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0C95" w:rsidRPr="00126373" w:rsidRDefault="00160C95" w:rsidP="00160C95">
      <w:pPr>
        <w:rPr>
          <w:rFonts w:ascii="Times New Roman" w:hAnsi="Times New Roman"/>
          <w:b/>
          <w:sz w:val="32"/>
        </w:rPr>
      </w:pPr>
      <w:r w:rsidRPr="00126373">
        <w:rPr>
          <w:rFonts w:ascii="Times New Roman" w:hAnsi="Times New Roman"/>
          <w:b/>
          <w:sz w:val="32"/>
        </w:rPr>
        <w:t>ПРОГРАММНЫЕ ТРЕБОВАНИЯ</w:t>
      </w:r>
    </w:p>
    <w:p w:rsidR="00160C95" w:rsidRPr="00126373" w:rsidRDefault="00160C95" w:rsidP="00160C95">
      <w:pPr>
        <w:jc w:val="center"/>
        <w:rPr>
          <w:rFonts w:ascii="Times New Roman" w:hAnsi="Times New Roman"/>
          <w:b/>
          <w:sz w:val="28"/>
        </w:rPr>
      </w:pPr>
    </w:p>
    <w:p w:rsidR="00160C95" w:rsidRPr="00126373" w:rsidRDefault="00160C95" w:rsidP="00160C95">
      <w:pPr>
        <w:rPr>
          <w:rFonts w:ascii="Times New Roman" w:hAnsi="Times New Roman"/>
          <w:b/>
          <w:sz w:val="28"/>
        </w:rPr>
      </w:pPr>
      <w:r w:rsidRPr="00126373">
        <w:rPr>
          <w:rFonts w:ascii="Times New Roman" w:hAnsi="Times New Roman"/>
          <w:b/>
          <w:sz w:val="28"/>
        </w:rPr>
        <w:t>Сольное исполнительство</w:t>
      </w:r>
    </w:p>
    <w:p w:rsidR="00160C95" w:rsidRPr="00126373" w:rsidRDefault="00160C95" w:rsidP="00160C95">
      <w:pPr>
        <w:rPr>
          <w:rFonts w:ascii="Times New Roman" w:hAnsi="Times New Roman"/>
          <w:b/>
          <w:sz w:val="28"/>
        </w:rPr>
      </w:pPr>
    </w:p>
    <w:p w:rsidR="00160C95" w:rsidRPr="00126373" w:rsidRDefault="00160C95" w:rsidP="00160C95">
      <w:pPr>
        <w:rPr>
          <w:rFonts w:ascii="Times New Roman" w:hAnsi="Times New Roman"/>
          <w:b/>
          <w:sz w:val="28"/>
        </w:rPr>
      </w:pPr>
      <w:r w:rsidRPr="00126373">
        <w:rPr>
          <w:rFonts w:ascii="Times New Roman" w:hAnsi="Times New Roman"/>
          <w:b/>
          <w:sz w:val="28"/>
        </w:rPr>
        <w:t>Категория ДМШ и ДШИ: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b/>
          <w:sz w:val="28"/>
        </w:rPr>
        <w:t>I возрастная группа</w:t>
      </w:r>
      <w:r w:rsidRPr="00126373">
        <w:rPr>
          <w:rFonts w:ascii="Times New Roman" w:hAnsi="Times New Roman"/>
          <w:sz w:val="28"/>
        </w:rPr>
        <w:t xml:space="preserve"> 9-11 лет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t>I</w:t>
      </w:r>
      <w:r>
        <w:rPr>
          <w:rFonts w:ascii="Times New Roman" w:hAnsi="Times New Roman"/>
          <w:b/>
          <w:sz w:val="28"/>
        </w:rPr>
        <w:t xml:space="preserve"> тур</w:t>
      </w:r>
    </w:p>
    <w:p w:rsidR="00160C95" w:rsidRPr="00A21BD0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</w:t>
      </w:r>
      <w:proofErr w:type="spellStart"/>
      <w:r>
        <w:rPr>
          <w:rFonts w:ascii="Times New Roman" w:hAnsi="Times New Roman"/>
          <w:sz w:val="28"/>
        </w:rPr>
        <w:t>Феррер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Ферран</w:t>
      </w:r>
      <w:proofErr w:type="spellEnd"/>
      <w:r>
        <w:rPr>
          <w:rFonts w:ascii="Times New Roman" w:hAnsi="Times New Roman"/>
          <w:sz w:val="28"/>
        </w:rPr>
        <w:t xml:space="preserve"> – Сонатина «</w:t>
      </w:r>
      <w:proofErr w:type="spellStart"/>
      <w:r>
        <w:rPr>
          <w:rFonts w:ascii="Times New Roman" w:hAnsi="Times New Roman"/>
          <w:sz w:val="28"/>
        </w:rPr>
        <w:t>Багира</w:t>
      </w:r>
      <w:proofErr w:type="spellEnd"/>
      <w:r>
        <w:rPr>
          <w:rFonts w:ascii="Times New Roman" w:hAnsi="Times New Roman"/>
          <w:sz w:val="28"/>
        </w:rPr>
        <w:t>»,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П</w:t>
      </w:r>
      <w:r w:rsidRPr="00126373">
        <w:rPr>
          <w:rFonts w:ascii="Times New Roman" w:hAnsi="Times New Roman"/>
          <w:sz w:val="28"/>
        </w:rPr>
        <w:t>роизведени</w:t>
      </w:r>
      <w:r>
        <w:rPr>
          <w:rFonts w:ascii="Times New Roman" w:hAnsi="Times New Roman"/>
          <w:sz w:val="28"/>
        </w:rPr>
        <w:t>е отечественного композитора</w:t>
      </w:r>
      <w:r w:rsidRPr="00126373">
        <w:rPr>
          <w:rFonts w:ascii="Times New Roman" w:hAnsi="Times New Roman"/>
          <w:sz w:val="28"/>
        </w:rPr>
        <w:t xml:space="preserve"> по выбору участника</w:t>
      </w:r>
      <w:r>
        <w:rPr>
          <w:rFonts w:ascii="Times New Roman" w:hAnsi="Times New Roman"/>
          <w:sz w:val="28"/>
        </w:rPr>
        <w:t>.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Приветствуются сочинения С.С. Прокофьева.</w:t>
      </w:r>
      <w:r w:rsidRPr="00B7311A">
        <w:rPr>
          <w:rFonts w:ascii="Times New Roman" w:hAnsi="Times New Roman"/>
          <w:sz w:val="28"/>
        </w:rPr>
        <w:t xml:space="preserve"> </w:t>
      </w:r>
    </w:p>
    <w:p w:rsidR="00160C95" w:rsidRPr="00B7311A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Время и</w:t>
      </w:r>
      <w:r>
        <w:rPr>
          <w:rFonts w:ascii="Times New Roman" w:hAnsi="Times New Roman"/>
          <w:sz w:val="28"/>
        </w:rPr>
        <w:t>сполнения программы – не более 8</w:t>
      </w:r>
      <w:r w:rsidRPr="00126373">
        <w:rPr>
          <w:rFonts w:ascii="Times New Roman" w:hAnsi="Times New Roman"/>
          <w:sz w:val="28"/>
        </w:rPr>
        <w:t xml:space="preserve"> минут</w:t>
      </w:r>
    </w:p>
    <w:p w:rsidR="00160C95" w:rsidRPr="00126373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Исполнение программы обязательно наизусть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i/>
          <w:sz w:val="28"/>
        </w:rPr>
      </w:pPr>
      <w:r w:rsidRPr="009903B6">
        <w:rPr>
          <w:rFonts w:ascii="Times New Roman" w:hAnsi="Times New Roman"/>
          <w:sz w:val="28"/>
        </w:rPr>
        <w:t>Во второй тур допускаются не более 6 человек</w:t>
      </w:r>
      <w:r w:rsidRPr="009903B6">
        <w:rPr>
          <w:rFonts w:ascii="Times New Roman" w:hAnsi="Times New Roman"/>
          <w:i/>
          <w:sz w:val="28"/>
        </w:rPr>
        <w:t xml:space="preserve">. </w:t>
      </w:r>
    </w:p>
    <w:p w:rsidR="00160C95" w:rsidRPr="009903B6" w:rsidRDefault="00160C95" w:rsidP="00160C95">
      <w:pPr>
        <w:rPr>
          <w:rFonts w:ascii="Times New Roman" w:hAnsi="Times New Roman"/>
          <w:i/>
          <w:sz w:val="28"/>
        </w:rPr>
      </w:pPr>
    </w:p>
    <w:p w:rsidR="00160C95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t>II</w:t>
      </w:r>
      <w:r w:rsidRPr="0055292A">
        <w:rPr>
          <w:rFonts w:ascii="Times New Roman" w:hAnsi="Times New Roman"/>
          <w:b/>
          <w:sz w:val="28"/>
        </w:rPr>
        <w:t xml:space="preserve"> тур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Сергей </w:t>
      </w:r>
      <w:proofErr w:type="spellStart"/>
      <w:r>
        <w:rPr>
          <w:rFonts w:ascii="Times New Roman" w:hAnsi="Times New Roman"/>
          <w:sz w:val="28"/>
        </w:rPr>
        <w:t>Риневич</w:t>
      </w:r>
      <w:proofErr w:type="spellEnd"/>
      <w:r>
        <w:rPr>
          <w:rFonts w:ascii="Times New Roman" w:hAnsi="Times New Roman"/>
          <w:sz w:val="28"/>
        </w:rPr>
        <w:t xml:space="preserve"> – Пушкинский вальс (исполняется со струнным ансамблем)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Разрешается исполнение по нотам. Приветствуется игра наизусть.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Ноты обязательных сочинений можно скачать на сайте конкурса.</w:t>
      </w:r>
    </w:p>
    <w:p w:rsidR="00160C95" w:rsidRPr="00384336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b/>
          <w:sz w:val="28"/>
        </w:rPr>
        <w:t>II возрастная группа</w:t>
      </w:r>
      <w:r>
        <w:rPr>
          <w:rFonts w:ascii="Times New Roman" w:hAnsi="Times New Roman"/>
          <w:sz w:val="28"/>
        </w:rPr>
        <w:t xml:space="preserve"> 12-16</w:t>
      </w:r>
      <w:r w:rsidRPr="00126373">
        <w:rPr>
          <w:rFonts w:ascii="Times New Roman" w:hAnsi="Times New Roman"/>
          <w:sz w:val="28"/>
        </w:rPr>
        <w:t xml:space="preserve"> лет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t>I</w:t>
      </w:r>
      <w:r w:rsidRPr="002C5C14">
        <w:rPr>
          <w:rFonts w:ascii="Times New Roman" w:hAnsi="Times New Roman"/>
          <w:b/>
          <w:sz w:val="28"/>
        </w:rPr>
        <w:t xml:space="preserve"> тур</w:t>
      </w:r>
    </w:p>
    <w:p w:rsidR="00160C95" w:rsidRPr="00986AC3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Николай Раков – Вокализ,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Произведение по выбору участника.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Pr="00126373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Время исполнения программы – не более 10 минут</w:t>
      </w:r>
    </w:p>
    <w:p w:rsidR="00160C95" w:rsidRPr="00126373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Исполнение программы обязательно наизусть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i/>
          <w:sz w:val="28"/>
        </w:rPr>
      </w:pPr>
      <w:r w:rsidRPr="009903B6">
        <w:rPr>
          <w:rFonts w:ascii="Times New Roman" w:hAnsi="Times New Roman"/>
          <w:sz w:val="28"/>
        </w:rPr>
        <w:t>Во второй тур допускаются не более 6 человек</w:t>
      </w:r>
      <w:r w:rsidRPr="009903B6">
        <w:rPr>
          <w:rFonts w:ascii="Times New Roman" w:hAnsi="Times New Roman"/>
          <w:i/>
          <w:sz w:val="28"/>
        </w:rPr>
        <w:t xml:space="preserve">. </w:t>
      </w:r>
    </w:p>
    <w:p w:rsidR="00160C95" w:rsidRPr="009903B6" w:rsidRDefault="00160C95" w:rsidP="00160C95">
      <w:pPr>
        <w:rPr>
          <w:rFonts w:ascii="Times New Roman" w:hAnsi="Times New Roman"/>
          <w:i/>
          <w:sz w:val="28"/>
        </w:rPr>
      </w:pPr>
    </w:p>
    <w:p w:rsidR="00160C95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t>II</w:t>
      </w:r>
      <w:r w:rsidRPr="002C5C14">
        <w:rPr>
          <w:rFonts w:ascii="Times New Roman" w:hAnsi="Times New Roman"/>
          <w:b/>
          <w:sz w:val="28"/>
        </w:rPr>
        <w:t xml:space="preserve"> тур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А. </w:t>
      </w:r>
      <w:proofErr w:type="spellStart"/>
      <w:r>
        <w:rPr>
          <w:rFonts w:ascii="Times New Roman" w:hAnsi="Times New Roman"/>
          <w:sz w:val="28"/>
        </w:rPr>
        <w:t>Бюссер</w:t>
      </w:r>
      <w:proofErr w:type="spellEnd"/>
      <w:r>
        <w:rPr>
          <w:rFonts w:ascii="Times New Roman" w:hAnsi="Times New Roman"/>
          <w:sz w:val="28"/>
        </w:rPr>
        <w:t xml:space="preserve"> – </w:t>
      </w:r>
      <w:r w:rsidRPr="00C01311">
        <w:rPr>
          <w:rFonts w:ascii="Times New Roman" w:hAnsi="Times New Roman"/>
          <w:sz w:val="28"/>
        </w:rPr>
        <w:t>Фант</w:t>
      </w:r>
      <w:r>
        <w:rPr>
          <w:rFonts w:ascii="Times New Roman" w:hAnsi="Times New Roman"/>
          <w:sz w:val="28"/>
        </w:rPr>
        <w:t>азия на испанские темы «Астурия» (исполняется со струнным ансамблем)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Разрешается исполнение по нотам. Приветствуется игра наизусть.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Ноты обязательных сочинений можно скачать на сайте конкурса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Pr="00126373" w:rsidRDefault="00160C95" w:rsidP="00160C95">
      <w:pPr>
        <w:rPr>
          <w:rFonts w:ascii="Times New Roman" w:hAnsi="Times New Roman"/>
          <w:b/>
          <w:sz w:val="28"/>
        </w:rPr>
      </w:pPr>
      <w:r w:rsidRPr="00126373">
        <w:rPr>
          <w:rFonts w:ascii="Times New Roman" w:hAnsi="Times New Roman"/>
          <w:b/>
          <w:sz w:val="28"/>
        </w:rPr>
        <w:t>Категория СПО и ВУЗ:</w:t>
      </w:r>
    </w:p>
    <w:p w:rsidR="00160C95" w:rsidRPr="00126373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b/>
          <w:sz w:val="28"/>
        </w:rPr>
        <w:t>I возрастная группа:</w:t>
      </w:r>
      <w:r w:rsidRPr="00126373">
        <w:rPr>
          <w:rFonts w:ascii="Times New Roman" w:hAnsi="Times New Roman"/>
          <w:sz w:val="28"/>
        </w:rPr>
        <w:t xml:space="preserve"> студенты СПО</w:t>
      </w:r>
      <w:r>
        <w:rPr>
          <w:rFonts w:ascii="Times New Roman" w:hAnsi="Times New Roman"/>
          <w:sz w:val="28"/>
        </w:rPr>
        <w:t xml:space="preserve"> </w:t>
      </w:r>
      <w:r w:rsidRPr="00126373">
        <w:rPr>
          <w:rFonts w:ascii="Times New Roman" w:hAnsi="Times New Roman"/>
          <w:sz w:val="28"/>
        </w:rPr>
        <w:t>I и II курсов</w:t>
      </w:r>
      <w:r>
        <w:rPr>
          <w:rFonts w:ascii="Times New Roman" w:hAnsi="Times New Roman"/>
          <w:sz w:val="28"/>
        </w:rPr>
        <w:t xml:space="preserve"> (а также учащиеся спецшкол)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lastRenderedPageBreak/>
        <w:t>I</w:t>
      </w:r>
      <w:r>
        <w:rPr>
          <w:rFonts w:ascii="Times New Roman" w:hAnsi="Times New Roman"/>
          <w:b/>
          <w:sz w:val="28"/>
        </w:rPr>
        <w:t xml:space="preserve"> </w:t>
      </w:r>
      <w:r w:rsidRPr="00C7784A">
        <w:rPr>
          <w:rFonts w:ascii="Times New Roman" w:hAnsi="Times New Roman"/>
          <w:b/>
          <w:sz w:val="28"/>
        </w:rPr>
        <w:t>тур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С.С. Прокофьев – Мелодия №1 </w:t>
      </w:r>
      <w:proofErr w:type="spellStart"/>
      <w:r w:rsidRPr="003827B0">
        <w:rPr>
          <w:rFonts w:ascii="Times New Roman" w:hAnsi="Times New Roman"/>
          <w:sz w:val="28"/>
        </w:rPr>
        <w:t>Op</w:t>
      </w:r>
      <w:proofErr w:type="spellEnd"/>
      <w:r w:rsidRPr="003827B0">
        <w:rPr>
          <w:rFonts w:ascii="Times New Roman" w:hAnsi="Times New Roman"/>
          <w:sz w:val="28"/>
        </w:rPr>
        <w:t>. 35bis</w:t>
      </w:r>
      <w:r>
        <w:rPr>
          <w:rFonts w:ascii="Times New Roman" w:hAnsi="Times New Roman"/>
          <w:sz w:val="28"/>
        </w:rPr>
        <w:t xml:space="preserve"> (из цикла 5 мелодий для скрипки и фортепиано), переложение С. Васюшкина,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Произведение по выбору участника.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Продолжительность программы не более 15 минут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i/>
          <w:sz w:val="28"/>
        </w:rPr>
      </w:pPr>
      <w:r w:rsidRPr="009903B6">
        <w:rPr>
          <w:rFonts w:ascii="Times New Roman" w:hAnsi="Times New Roman"/>
          <w:sz w:val="28"/>
        </w:rPr>
        <w:t xml:space="preserve">Во второй тур допускаются не более </w:t>
      </w:r>
      <w:r>
        <w:rPr>
          <w:rFonts w:ascii="Times New Roman" w:hAnsi="Times New Roman"/>
          <w:sz w:val="28"/>
        </w:rPr>
        <w:t>4</w:t>
      </w:r>
      <w:r w:rsidRPr="009903B6">
        <w:rPr>
          <w:rFonts w:ascii="Times New Roman" w:hAnsi="Times New Roman"/>
          <w:sz w:val="28"/>
        </w:rPr>
        <w:t xml:space="preserve"> человек</w:t>
      </w:r>
      <w:r w:rsidRPr="009903B6">
        <w:rPr>
          <w:rFonts w:ascii="Times New Roman" w:hAnsi="Times New Roman"/>
          <w:i/>
          <w:sz w:val="28"/>
        </w:rPr>
        <w:t xml:space="preserve">. </w:t>
      </w:r>
    </w:p>
    <w:p w:rsidR="00160C95" w:rsidRPr="009903B6" w:rsidRDefault="00160C95" w:rsidP="00160C95">
      <w:pPr>
        <w:rPr>
          <w:rFonts w:ascii="Times New Roman" w:hAnsi="Times New Roman"/>
          <w:i/>
          <w:sz w:val="28"/>
        </w:rPr>
      </w:pPr>
    </w:p>
    <w:p w:rsidR="00160C95" w:rsidRPr="0061610B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t>II</w:t>
      </w:r>
      <w:r w:rsidRPr="0061610B">
        <w:rPr>
          <w:rFonts w:ascii="Times New Roman" w:hAnsi="Times New Roman"/>
          <w:b/>
          <w:sz w:val="28"/>
        </w:rPr>
        <w:t xml:space="preserve"> тур</w:t>
      </w:r>
    </w:p>
    <w:p w:rsidR="00160C95" w:rsidRPr="005460C0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</w:t>
      </w:r>
      <w:r w:rsidRPr="005460C0">
        <w:rPr>
          <w:rFonts w:ascii="Times New Roman" w:hAnsi="Times New Roman"/>
          <w:sz w:val="28"/>
        </w:rPr>
        <w:t>М.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5460C0">
        <w:rPr>
          <w:rFonts w:ascii="Times New Roman" w:hAnsi="Times New Roman"/>
          <w:sz w:val="28"/>
        </w:rPr>
        <w:t>Готлиб</w:t>
      </w:r>
      <w:proofErr w:type="spellEnd"/>
      <w:r w:rsidRPr="005460C0">
        <w:rPr>
          <w:rFonts w:ascii="Times New Roman" w:hAnsi="Times New Roman"/>
          <w:sz w:val="28"/>
        </w:rPr>
        <w:t xml:space="preserve"> – Концерт для саксофона с оркестром</w:t>
      </w:r>
      <w:r>
        <w:rPr>
          <w:rFonts w:ascii="Times New Roman" w:hAnsi="Times New Roman"/>
          <w:sz w:val="28"/>
        </w:rPr>
        <w:t xml:space="preserve"> (исполняется с духовым оркестром колледжа),</w:t>
      </w:r>
    </w:p>
    <w:p w:rsidR="00160C95" w:rsidRPr="005460C0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</w:t>
      </w:r>
      <w:r w:rsidRPr="005460C0">
        <w:rPr>
          <w:rFonts w:ascii="Times New Roman" w:hAnsi="Times New Roman"/>
          <w:sz w:val="28"/>
          <w:lang w:val="en-US"/>
        </w:rPr>
        <w:t>Ryo</w:t>
      </w:r>
      <w:r w:rsidRPr="005460C0">
        <w:rPr>
          <w:rFonts w:ascii="Times New Roman" w:hAnsi="Times New Roman"/>
          <w:sz w:val="28"/>
        </w:rPr>
        <w:t xml:space="preserve"> </w:t>
      </w:r>
      <w:r w:rsidRPr="005460C0">
        <w:rPr>
          <w:rFonts w:ascii="Times New Roman" w:hAnsi="Times New Roman"/>
          <w:sz w:val="28"/>
          <w:lang w:val="en-US"/>
        </w:rPr>
        <w:t>Noda</w:t>
      </w:r>
      <w:r w:rsidRPr="005460C0">
        <w:rPr>
          <w:rFonts w:ascii="Times New Roman" w:hAnsi="Times New Roman"/>
          <w:sz w:val="28"/>
        </w:rPr>
        <w:t xml:space="preserve"> –</w:t>
      </w:r>
      <w:r>
        <w:rPr>
          <w:rFonts w:ascii="Times New Roman" w:hAnsi="Times New Roman"/>
          <w:sz w:val="28"/>
        </w:rPr>
        <w:t xml:space="preserve"> С</w:t>
      </w:r>
      <w:r w:rsidRPr="005460C0">
        <w:rPr>
          <w:rFonts w:ascii="Times New Roman" w:hAnsi="Times New Roman"/>
          <w:sz w:val="28"/>
        </w:rPr>
        <w:t xml:space="preserve">очинение </w:t>
      </w:r>
      <w:r>
        <w:rPr>
          <w:rFonts w:ascii="Times New Roman" w:hAnsi="Times New Roman"/>
          <w:sz w:val="28"/>
        </w:rPr>
        <w:t xml:space="preserve">композитора </w:t>
      </w:r>
      <w:r w:rsidRPr="005460C0">
        <w:rPr>
          <w:rFonts w:ascii="Times New Roman" w:hAnsi="Times New Roman"/>
          <w:sz w:val="28"/>
        </w:rPr>
        <w:t>для саксофона соло</w:t>
      </w:r>
      <w:r>
        <w:rPr>
          <w:rFonts w:ascii="Times New Roman" w:hAnsi="Times New Roman"/>
          <w:sz w:val="28"/>
        </w:rPr>
        <w:t xml:space="preserve"> по выбору.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Ноты обязательных сочинений можно скачать на сайте конкурса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Продолжительность программы</w:t>
      </w:r>
      <w:r>
        <w:rPr>
          <w:rFonts w:ascii="Times New Roman" w:hAnsi="Times New Roman"/>
          <w:sz w:val="28"/>
        </w:rPr>
        <w:t xml:space="preserve"> не более 20</w:t>
      </w:r>
      <w:r w:rsidRPr="00126373">
        <w:rPr>
          <w:rFonts w:ascii="Times New Roman" w:hAnsi="Times New Roman"/>
          <w:sz w:val="28"/>
        </w:rPr>
        <w:t xml:space="preserve"> минут</w:t>
      </w:r>
    </w:p>
    <w:p w:rsidR="00160C95" w:rsidRPr="00126373" w:rsidRDefault="00160C95" w:rsidP="00160C95">
      <w:pPr>
        <w:rPr>
          <w:rFonts w:ascii="Times New Roman" w:hAnsi="Times New Roman"/>
          <w:sz w:val="28"/>
        </w:rPr>
      </w:pPr>
    </w:p>
    <w:p w:rsidR="00160C95" w:rsidRPr="000409E3" w:rsidRDefault="00160C95" w:rsidP="00160C95">
      <w:pPr>
        <w:rPr>
          <w:rFonts w:ascii="Times New Roman" w:hAnsi="Times New Roman"/>
          <w:i/>
          <w:sz w:val="28"/>
        </w:rPr>
      </w:pPr>
      <w:r w:rsidRPr="009903B6">
        <w:rPr>
          <w:rFonts w:ascii="Times New Roman" w:hAnsi="Times New Roman"/>
          <w:sz w:val="28"/>
        </w:rPr>
        <w:t xml:space="preserve">Во второй тур допускаются не более </w:t>
      </w:r>
      <w:r>
        <w:rPr>
          <w:rFonts w:ascii="Times New Roman" w:hAnsi="Times New Roman"/>
          <w:sz w:val="28"/>
        </w:rPr>
        <w:t>4</w:t>
      </w:r>
      <w:r w:rsidRPr="009903B6">
        <w:rPr>
          <w:rFonts w:ascii="Times New Roman" w:hAnsi="Times New Roman"/>
          <w:sz w:val="28"/>
        </w:rPr>
        <w:t xml:space="preserve"> человек</w:t>
      </w:r>
      <w:r w:rsidRPr="009903B6">
        <w:rPr>
          <w:rFonts w:ascii="Times New Roman" w:hAnsi="Times New Roman"/>
          <w:i/>
          <w:sz w:val="28"/>
        </w:rPr>
        <w:t xml:space="preserve">. 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Pr="00126373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b/>
          <w:sz w:val="28"/>
        </w:rPr>
        <w:t>I</w:t>
      </w:r>
      <w:r>
        <w:rPr>
          <w:rFonts w:ascii="Times New Roman" w:hAnsi="Times New Roman"/>
          <w:b/>
          <w:sz w:val="28"/>
          <w:lang w:val="en-US"/>
        </w:rPr>
        <w:t>I</w:t>
      </w:r>
      <w:r w:rsidRPr="00126373">
        <w:rPr>
          <w:rFonts w:ascii="Times New Roman" w:hAnsi="Times New Roman"/>
          <w:b/>
          <w:sz w:val="28"/>
        </w:rPr>
        <w:t xml:space="preserve"> возрастная группа:</w:t>
      </w:r>
      <w:r w:rsidRPr="00126373">
        <w:rPr>
          <w:rFonts w:ascii="Times New Roman" w:hAnsi="Times New Roman"/>
          <w:sz w:val="28"/>
        </w:rPr>
        <w:t xml:space="preserve"> студенты СПО III и IV курсов</w:t>
      </w:r>
    </w:p>
    <w:p w:rsidR="00160C95" w:rsidRPr="00126373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t>I</w:t>
      </w:r>
      <w:r>
        <w:rPr>
          <w:rFonts w:ascii="Times New Roman" w:hAnsi="Times New Roman"/>
          <w:b/>
          <w:sz w:val="28"/>
        </w:rPr>
        <w:t xml:space="preserve"> </w:t>
      </w:r>
      <w:r w:rsidRPr="00C7784A">
        <w:rPr>
          <w:rFonts w:ascii="Times New Roman" w:hAnsi="Times New Roman"/>
          <w:b/>
          <w:sz w:val="28"/>
        </w:rPr>
        <w:t>тур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С.С. Прокофьев – Мелодия №3 </w:t>
      </w:r>
      <w:proofErr w:type="spellStart"/>
      <w:r w:rsidRPr="003827B0">
        <w:rPr>
          <w:rFonts w:ascii="Times New Roman" w:hAnsi="Times New Roman"/>
          <w:sz w:val="28"/>
        </w:rPr>
        <w:t>Op</w:t>
      </w:r>
      <w:proofErr w:type="spellEnd"/>
      <w:r w:rsidRPr="003827B0">
        <w:rPr>
          <w:rFonts w:ascii="Times New Roman" w:hAnsi="Times New Roman"/>
          <w:sz w:val="28"/>
        </w:rPr>
        <w:t>. 35bis</w:t>
      </w:r>
      <w:r>
        <w:rPr>
          <w:rFonts w:ascii="Times New Roman" w:hAnsi="Times New Roman"/>
          <w:sz w:val="28"/>
        </w:rPr>
        <w:t xml:space="preserve"> (из цикла 5 мелодий для скрипки и фортепиано), переложение С. Васюшкина,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Произведение по выбору участника.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 xml:space="preserve"> 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Продолжительность программы не более 15 минут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i/>
          <w:sz w:val="28"/>
        </w:rPr>
      </w:pPr>
      <w:r w:rsidRPr="009903B6">
        <w:rPr>
          <w:rFonts w:ascii="Times New Roman" w:hAnsi="Times New Roman"/>
          <w:sz w:val="28"/>
        </w:rPr>
        <w:t xml:space="preserve">Во второй тур допускаются не более </w:t>
      </w:r>
      <w:r>
        <w:rPr>
          <w:rFonts w:ascii="Times New Roman" w:hAnsi="Times New Roman"/>
          <w:sz w:val="28"/>
        </w:rPr>
        <w:t>4</w:t>
      </w:r>
      <w:r w:rsidRPr="009903B6">
        <w:rPr>
          <w:rFonts w:ascii="Times New Roman" w:hAnsi="Times New Roman"/>
          <w:sz w:val="28"/>
        </w:rPr>
        <w:t xml:space="preserve"> человек</w:t>
      </w:r>
      <w:r w:rsidRPr="009903B6">
        <w:rPr>
          <w:rFonts w:ascii="Times New Roman" w:hAnsi="Times New Roman"/>
          <w:i/>
          <w:sz w:val="28"/>
        </w:rPr>
        <w:t xml:space="preserve">. </w:t>
      </w:r>
    </w:p>
    <w:p w:rsidR="00160C95" w:rsidRPr="009903B6" w:rsidRDefault="00160C95" w:rsidP="00160C95">
      <w:pPr>
        <w:rPr>
          <w:rFonts w:ascii="Times New Roman" w:hAnsi="Times New Roman"/>
          <w:i/>
          <w:sz w:val="28"/>
        </w:rPr>
      </w:pPr>
    </w:p>
    <w:p w:rsidR="00160C95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t>II</w:t>
      </w:r>
      <w:r w:rsidRPr="0076122D">
        <w:rPr>
          <w:rFonts w:ascii="Times New Roman" w:hAnsi="Times New Roman"/>
          <w:b/>
          <w:sz w:val="28"/>
        </w:rPr>
        <w:t xml:space="preserve"> тур</w:t>
      </w:r>
    </w:p>
    <w:p w:rsidR="00160C95" w:rsidRPr="005460C0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Клод Смит – Фантазия для саксофона с оркестром (исполняется с духовым оркестром колледжа),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</w:t>
      </w:r>
      <w:r w:rsidRPr="0065411A">
        <w:rPr>
          <w:rFonts w:ascii="Times New Roman" w:hAnsi="Times New Roman"/>
          <w:sz w:val="28"/>
          <w:lang w:val="en-US"/>
        </w:rPr>
        <w:t>Ryo</w:t>
      </w:r>
      <w:r w:rsidRPr="0065411A">
        <w:rPr>
          <w:rFonts w:ascii="Times New Roman" w:hAnsi="Times New Roman"/>
          <w:sz w:val="28"/>
        </w:rPr>
        <w:t xml:space="preserve"> </w:t>
      </w:r>
      <w:r w:rsidRPr="0065411A">
        <w:rPr>
          <w:rFonts w:ascii="Times New Roman" w:hAnsi="Times New Roman"/>
          <w:sz w:val="28"/>
          <w:lang w:val="en-US"/>
        </w:rPr>
        <w:t>Noda</w:t>
      </w:r>
      <w:r w:rsidRPr="0065411A">
        <w:rPr>
          <w:rFonts w:ascii="Times New Roman" w:hAnsi="Times New Roman"/>
          <w:sz w:val="28"/>
        </w:rPr>
        <w:t xml:space="preserve"> – </w:t>
      </w:r>
      <w:r>
        <w:rPr>
          <w:rFonts w:ascii="Times New Roman" w:hAnsi="Times New Roman"/>
          <w:sz w:val="28"/>
        </w:rPr>
        <w:t>С</w:t>
      </w:r>
      <w:r w:rsidRPr="005460C0">
        <w:rPr>
          <w:rFonts w:ascii="Times New Roman" w:hAnsi="Times New Roman"/>
          <w:sz w:val="28"/>
        </w:rPr>
        <w:t xml:space="preserve">очинение </w:t>
      </w:r>
      <w:r>
        <w:rPr>
          <w:rFonts w:ascii="Times New Roman" w:hAnsi="Times New Roman"/>
          <w:sz w:val="28"/>
        </w:rPr>
        <w:t xml:space="preserve">композитора </w:t>
      </w:r>
      <w:r w:rsidRPr="005460C0">
        <w:rPr>
          <w:rFonts w:ascii="Times New Roman" w:hAnsi="Times New Roman"/>
          <w:sz w:val="28"/>
        </w:rPr>
        <w:t>для саксофона соло</w:t>
      </w:r>
      <w:r>
        <w:rPr>
          <w:rFonts w:ascii="Times New Roman" w:hAnsi="Times New Roman"/>
          <w:sz w:val="28"/>
        </w:rPr>
        <w:t xml:space="preserve"> по выбору.</w:t>
      </w:r>
    </w:p>
    <w:p w:rsidR="00160C95" w:rsidRDefault="00160C95" w:rsidP="00160C95">
      <w:pPr>
        <w:rPr>
          <w:rFonts w:ascii="Times New Roman" w:hAnsi="Times New Roman"/>
          <w:b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Продолж</w:t>
      </w:r>
      <w:r>
        <w:rPr>
          <w:rFonts w:ascii="Times New Roman" w:hAnsi="Times New Roman"/>
          <w:sz w:val="28"/>
        </w:rPr>
        <w:t>ительность программы не более 20</w:t>
      </w:r>
      <w:r w:rsidRPr="00126373">
        <w:rPr>
          <w:rFonts w:ascii="Times New Roman" w:hAnsi="Times New Roman"/>
          <w:sz w:val="28"/>
        </w:rPr>
        <w:t xml:space="preserve"> минут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Pr="000409E3" w:rsidRDefault="00160C95" w:rsidP="00160C95">
      <w:pPr>
        <w:rPr>
          <w:rFonts w:ascii="Times New Roman" w:hAnsi="Times New Roman"/>
          <w:i/>
          <w:sz w:val="28"/>
        </w:rPr>
      </w:pPr>
      <w:r w:rsidRPr="009903B6">
        <w:rPr>
          <w:rFonts w:ascii="Times New Roman" w:hAnsi="Times New Roman"/>
          <w:sz w:val="28"/>
        </w:rPr>
        <w:t xml:space="preserve">Во второй тур допускаются не более </w:t>
      </w:r>
      <w:r>
        <w:rPr>
          <w:rFonts w:ascii="Times New Roman" w:hAnsi="Times New Roman"/>
          <w:sz w:val="28"/>
        </w:rPr>
        <w:t>4</w:t>
      </w:r>
      <w:r w:rsidRPr="009903B6">
        <w:rPr>
          <w:rFonts w:ascii="Times New Roman" w:hAnsi="Times New Roman"/>
          <w:sz w:val="28"/>
        </w:rPr>
        <w:t xml:space="preserve"> человек</w:t>
      </w:r>
      <w:r w:rsidRPr="009903B6">
        <w:rPr>
          <w:rFonts w:ascii="Times New Roman" w:hAnsi="Times New Roman"/>
          <w:i/>
          <w:sz w:val="28"/>
        </w:rPr>
        <w:t xml:space="preserve">. 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Pr="00126373" w:rsidRDefault="00160C95" w:rsidP="00160C95">
      <w:pPr>
        <w:rPr>
          <w:rFonts w:ascii="Times New Roman" w:hAnsi="Times New Roman"/>
          <w:b/>
          <w:sz w:val="28"/>
        </w:rPr>
      </w:pPr>
      <w:r w:rsidRPr="00126373">
        <w:rPr>
          <w:rFonts w:ascii="Times New Roman" w:hAnsi="Times New Roman"/>
          <w:b/>
          <w:sz w:val="28"/>
        </w:rPr>
        <w:t xml:space="preserve">III возрастная группа: </w:t>
      </w:r>
      <w:r>
        <w:rPr>
          <w:rFonts w:ascii="Times New Roman" w:hAnsi="Times New Roman"/>
          <w:sz w:val="28"/>
        </w:rPr>
        <w:t>студенты ВУЗов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t>I</w:t>
      </w:r>
      <w:r>
        <w:rPr>
          <w:rFonts w:ascii="Times New Roman" w:hAnsi="Times New Roman"/>
          <w:b/>
          <w:sz w:val="28"/>
        </w:rPr>
        <w:t xml:space="preserve"> </w:t>
      </w:r>
      <w:r w:rsidRPr="000260FD">
        <w:rPr>
          <w:rFonts w:ascii="Times New Roman" w:hAnsi="Times New Roman"/>
          <w:b/>
          <w:sz w:val="28"/>
        </w:rPr>
        <w:t>тур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1) С.С. Прокофьев – Мелодия №5 </w:t>
      </w:r>
      <w:proofErr w:type="spellStart"/>
      <w:r w:rsidRPr="003827B0">
        <w:rPr>
          <w:rFonts w:ascii="Times New Roman" w:hAnsi="Times New Roman"/>
          <w:sz w:val="28"/>
        </w:rPr>
        <w:t>Op</w:t>
      </w:r>
      <w:proofErr w:type="spellEnd"/>
      <w:r w:rsidRPr="003827B0">
        <w:rPr>
          <w:rFonts w:ascii="Times New Roman" w:hAnsi="Times New Roman"/>
          <w:sz w:val="28"/>
        </w:rPr>
        <w:t>. 35bis</w:t>
      </w:r>
      <w:r>
        <w:rPr>
          <w:rFonts w:ascii="Times New Roman" w:hAnsi="Times New Roman"/>
          <w:sz w:val="28"/>
        </w:rPr>
        <w:t xml:space="preserve"> (из цикла 5 мелодий для скрипки и фортепиано), переложение С. Васюшкина,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Произведение по выбору участника.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Продол</w:t>
      </w:r>
      <w:r>
        <w:rPr>
          <w:rFonts w:ascii="Times New Roman" w:hAnsi="Times New Roman"/>
          <w:sz w:val="28"/>
        </w:rPr>
        <w:t>жительность программы не более 20</w:t>
      </w:r>
      <w:r w:rsidRPr="00126373">
        <w:rPr>
          <w:rFonts w:ascii="Times New Roman" w:hAnsi="Times New Roman"/>
          <w:sz w:val="28"/>
        </w:rPr>
        <w:t xml:space="preserve"> минут</w:t>
      </w:r>
    </w:p>
    <w:p w:rsidR="00160C9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lang w:val="en-US"/>
        </w:rPr>
        <w:t>II</w:t>
      </w:r>
      <w:r w:rsidRPr="0076122D">
        <w:rPr>
          <w:rFonts w:ascii="Times New Roman" w:hAnsi="Times New Roman"/>
          <w:b/>
          <w:sz w:val="28"/>
        </w:rPr>
        <w:t xml:space="preserve"> тур</w:t>
      </w:r>
    </w:p>
    <w:p w:rsidR="00160C95" w:rsidRPr="007F521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</w:t>
      </w:r>
      <w:r w:rsidRPr="007F5215">
        <w:rPr>
          <w:rFonts w:ascii="Times New Roman" w:hAnsi="Times New Roman"/>
          <w:sz w:val="28"/>
        </w:rPr>
        <w:t>Г.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7F5215">
        <w:rPr>
          <w:rFonts w:ascii="Times New Roman" w:hAnsi="Times New Roman"/>
          <w:sz w:val="28"/>
        </w:rPr>
        <w:t>Калинкович</w:t>
      </w:r>
      <w:proofErr w:type="spellEnd"/>
      <w:r w:rsidRPr="007F5215">
        <w:rPr>
          <w:rFonts w:ascii="Times New Roman" w:hAnsi="Times New Roman"/>
          <w:sz w:val="28"/>
        </w:rPr>
        <w:t xml:space="preserve"> – Концерт-каприччио на тему Паганини</w:t>
      </w:r>
      <w:r>
        <w:rPr>
          <w:rFonts w:ascii="Times New Roman" w:hAnsi="Times New Roman"/>
          <w:sz w:val="28"/>
        </w:rPr>
        <w:t xml:space="preserve"> (исполняется с духовым оркестром),</w:t>
      </w:r>
    </w:p>
    <w:p w:rsidR="00160C95" w:rsidRDefault="00160C95" w:rsidP="00160C95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</w:t>
      </w:r>
      <w:r w:rsidRPr="0065411A">
        <w:rPr>
          <w:rFonts w:ascii="Times New Roman" w:hAnsi="Times New Roman"/>
          <w:sz w:val="28"/>
          <w:lang w:val="en-US"/>
        </w:rPr>
        <w:t>Ryo</w:t>
      </w:r>
      <w:r w:rsidRPr="0065411A">
        <w:rPr>
          <w:rFonts w:ascii="Times New Roman" w:hAnsi="Times New Roman"/>
          <w:sz w:val="28"/>
        </w:rPr>
        <w:t xml:space="preserve"> </w:t>
      </w:r>
      <w:r w:rsidRPr="0065411A">
        <w:rPr>
          <w:rFonts w:ascii="Times New Roman" w:hAnsi="Times New Roman"/>
          <w:sz w:val="28"/>
          <w:lang w:val="en-US"/>
        </w:rPr>
        <w:t>Noda</w:t>
      </w:r>
      <w:r w:rsidRPr="0065411A">
        <w:rPr>
          <w:rFonts w:ascii="Times New Roman" w:hAnsi="Times New Roman"/>
          <w:sz w:val="28"/>
        </w:rPr>
        <w:t xml:space="preserve"> – </w:t>
      </w:r>
      <w:r>
        <w:rPr>
          <w:rFonts w:ascii="Times New Roman" w:hAnsi="Times New Roman"/>
          <w:sz w:val="28"/>
        </w:rPr>
        <w:t>С</w:t>
      </w:r>
      <w:r w:rsidRPr="005460C0">
        <w:rPr>
          <w:rFonts w:ascii="Times New Roman" w:hAnsi="Times New Roman"/>
          <w:sz w:val="28"/>
        </w:rPr>
        <w:t xml:space="preserve">очинение </w:t>
      </w:r>
      <w:r>
        <w:rPr>
          <w:rFonts w:ascii="Times New Roman" w:hAnsi="Times New Roman"/>
          <w:sz w:val="28"/>
        </w:rPr>
        <w:t xml:space="preserve">композитора </w:t>
      </w:r>
      <w:r w:rsidRPr="005460C0">
        <w:rPr>
          <w:rFonts w:ascii="Times New Roman" w:hAnsi="Times New Roman"/>
          <w:sz w:val="28"/>
        </w:rPr>
        <w:t>для саксофона соло</w:t>
      </w:r>
      <w:r>
        <w:rPr>
          <w:rFonts w:ascii="Times New Roman" w:hAnsi="Times New Roman"/>
          <w:sz w:val="28"/>
        </w:rPr>
        <w:t xml:space="preserve"> по выбору.</w:t>
      </w:r>
    </w:p>
    <w:p w:rsidR="00160C95" w:rsidRPr="007F5215" w:rsidRDefault="00160C95" w:rsidP="00160C95">
      <w:pPr>
        <w:rPr>
          <w:rFonts w:ascii="Times New Roman" w:hAnsi="Times New Roman"/>
          <w:sz w:val="28"/>
        </w:rPr>
      </w:pPr>
    </w:p>
    <w:p w:rsidR="00160C95" w:rsidRDefault="00160C95" w:rsidP="00160C95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Продол</w:t>
      </w:r>
      <w:r>
        <w:rPr>
          <w:rFonts w:ascii="Times New Roman" w:hAnsi="Times New Roman"/>
          <w:sz w:val="28"/>
        </w:rPr>
        <w:t>жительность программы не более 20</w:t>
      </w:r>
      <w:r w:rsidRPr="00126373">
        <w:rPr>
          <w:rFonts w:ascii="Times New Roman" w:hAnsi="Times New Roman"/>
          <w:sz w:val="28"/>
        </w:rPr>
        <w:t xml:space="preserve"> минут</w:t>
      </w:r>
    </w:p>
    <w:p w:rsidR="00160C95" w:rsidRDefault="00160C95" w:rsidP="00160C95">
      <w:pPr>
        <w:rPr>
          <w:rFonts w:ascii="Times New Roman" w:hAnsi="Times New Roman"/>
          <w:b/>
          <w:sz w:val="28"/>
        </w:rPr>
      </w:pPr>
    </w:p>
    <w:p w:rsidR="00160C95" w:rsidRPr="000409E3" w:rsidRDefault="00160C95" w:rsidP="00160C95">
      <w:pPr>
        <w:rPr>
          <w:rFonts w:ascii="Times New Roman" w:hAnsi="Times New Roman"/>
          <w:i/>
          <w:sz w:val="28"/>
        </w:rPr>
      </w:pPr>
      <w:r w:rsidRPr="009903B6">
        <w:rPr>
          <w:rFonts w:ascii="Times New Roman" w:hAnsi="Times New Roman"/>
          <w:sz w:val="28"/>
        </w:rPr>
        <w:t xml:space="preserve">Во второй тур допускаются не более </w:t>
      </w:r>
      <w:r>
        <w:rPr>
          <w:rFonts w:ascii="Times New Roman" w:hAnsi="Times New Roman"/>
          <w:sz w:val="28"/>
        </w:rPr>
        <w:t>4</w:t>
      </w:r>
      <w:r w:rsidRPr="009903B6">
        <w:rPr>
          <w:rFonts w:ascii="Times New Roman" w:hAnsi="Times New Roman"/>
          <w:sz w:val="28"/>
        </w:rPr>
        <w:t xml:space="preserve"> человек</w:t>
      </w:r>
      <w:r w:rsidRPr="009903B6">
        <w:rPr>
          <w:rFonts w:ascii="Times New Roman" w:hAnsi="Times New Roman"/>
          <w:i/>
          <w:sz w:val="28"/>
        </w:rPr>
        <w:t xml:space="preserve">. </w:t>
      </w:r>
    </w:p>
    <w:p w:rsidR="00E12EFC" w:rsidRPr="00126373" w:rsidRDefault="00E12EFC" w:rsidP="00160C95">
      <w:pPr>
        <w:rPr>
          <w:rFonts w:ascii="Times New Roman" w:hAnsi="Times New Roman"/>
          <w:b/>
          <w:sz w:val="28"/>
        </w:rPr>
      </w:pPr>
    </w:p>
    <w:p w:rsidR="00E12EFC" w:rsidRPr="00126373" w:rsidRDefault="00E12EFC" w:rsidP="00E12EFC">
      <w:pPr>
        <w:ind w:firstLine="708"/>
        <w:jc w:val="both"/>
        <w:rPr>
          <w:rFonts w:ascii="Times New Roman" w:hAnsi="Times New Roman"/>
          <w:b/>
          <w:sz w:val="28"/>
        </w:rPr>
      </w:pPr>
    </w:p>
    <w:p w:rsidR="00160C95" w:rsidRPr="00126373" w:rsidRDefault="00160C95" w:rsidP="00160C95">
      <w:pPr>
        <w:rPr>
          <w:rFonts w:ascii="Times New Roman" w:hAnsi="Times New Roman"/>
          <w:b/>
          <w:sz w:val="28"/>
        </w:rPr>
      </w:pPr>
      <w:bookmarkStart w:id="0" w:name="_GoBack"/>
      <w:bookmarkEnd w:id="0"/>
      <w:r w:rsidRPr="00126373">
        <w:rPr>
          <w:rFonts w:ascii="Times New Roman" w:hAnsi="Times New Roman"/>
          <w:b/>
          <w:sz w:val="28"/>
        </w:rPr>
        <w:t xml:space="preserve">УСЛОВИЯ УЧАСТИЯ В </w:t>
      </w:r>
      <w:r>
        <w:rPr>
          <w:rFonts w:ascii="Times New Roman" w:hAnsi="Times New Roman"/>
          <w:b/>
          <w:sz w:val="28"/>
        </w:rPr>
        <w:t xml:space="preserve">КОНКУРСЕ, ЭТАПЫ КОНКУРСА, ПРОГРАММНЫЕ ТРЕБОВАНИЯ </w:t>
      </w:r>
    </w:p>
    <w:p w:rsidR="00160C95" w:rsidRPr="00126373" w:rsidRDefault="00160C95" w:rsidP="00160C95">
      <w:pPr>
        <w:jc w:val="both"/>
        <w:rPr>
          <w:rFonts w:ascii="Times New Roman" w:hAnsi="Times New Roman"/>
          <w:b/>
          <w:sz w:val="28"/>
        </w:rPr>
      </w:pPr>
    </w:p>
    <w:p w:rsidR="00160C95" w:rsidRDefault="00160C95" w:rsidP="00160C95">
      <w:pPr>
        <w:ind w:firstLine="708"/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 xml:space="preserve">К участию в конкурсе допускаются учащиеся образовательных организаций сферы культуры и искусства дополнительного образования детей, средних и высших профессиональных образовательных организаций. Возраст участников – до </w:t>
      </w:r>
      <w:r>
        <w:rPr>
          <w:rFonts w:ascii="Times New Roman" w:hAnsi="Times New Roman"/>
          <w:sz w:val="28"/>
        </w:rPr>
        <w:t>30</w:t>
      </w:r>
      <w:r w:rsidRPr="00126373">
        <w:rPr>
          <w:rFonts w:ascii="Times New Roman" w:hAnsi="Times New Roman"/>
          <w:sz w:val="28"/>
        </w:rPr>
        <w:t xml:space="preserve"> лет на</w:t>
      </w:r>
      <w:r>
        <w:rPr>
          <w:rFonts w:ascii="Times New Roman" w:hAnsi="Times New Roman"/>
          <w:sz w:val="28"/>
        </w:rPr>
        <w:t xml:space="preserve"> 11 апреля 2025</w:t>
      </w:r>
      <w:r w:rsidRPr="00126373">
        <w:rPr>
          <w:rFonts w:ascii="Times New Roman" w:hAnsi="Times New Roman"/>
          <w:sz w:val="28"/>
        </w:rPr>
        <w:t xml:space="preserve"> года. </w:t>
      </w:r>
    </w:p>
    <w:p w:rsidR="00160C95" w:rsidRDefault="00160C95" w:rsidP="00160C95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27540">
        <w:rPr>
          <w:rFonts w:ascii="Times New Roman" w:hAnsi="Times New Roman"/>
          <w:sz w:val="28"/>
          <w:szCs w:val="28"/>
        </w:rPr>
        <w:t xml:space="preserve">Конкурс проводится очно в Концертном зале ГАПОУ МО «МОМК                                им. С.С. Прокофьева» </w:t>
      </w:r>
      <w:r w:rsidRPr="00827540">
        <w:rPr>
          <w:rFonts w:ascii="Times New Roman" w:hAnsi="Times New Roman"/>
          <w:b/>
          <w:sz w:val="28"/>
          <w:szCs w:val="28"/>
        </w:rPr>
        <w:t>11, 12 и 13 апреля 2025 года</w:t>
      </w:r>
      <w:r w:rsidRPr="00827540">
        <w:rPr>
          <w:rFonts w:ascii="Times New Roman" w:hAnsi="Times New Roman"/>
          <w:sz w:val="28"/>
          <w:szCs w:val="28"/>
        </w:rPr>
        <w:t xml:space="preserve"> в очном формате в два тура</w:t>
      </w:r>
      <w:r>
        <w:rPr>
          <w:rFonts w:ascii="Times New Roman" w:hAnsi="Times New Roman"/>
          <w:sz w:val="28"/>
          <w:szCs w:val="28"/>
        </w:rPr>
        <w:t>.</w:t>
      </w:r>
    </w:p>
    <w:p w:rsidR="00160C95" w:rsidRPr="00827540" w:rsidRDefault="00160C95" w:rsidP="00160C95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Подавая заявку, участник автоматически соглашается с условиями конкурса.</w:t>
      </w:r>
    </w:p>
    <w:p w:rsidR="0062483F" w:rsidRPr="00E12EFC" w:rsidRDefault="0062483F" w:rsidP="00E12EFC"/>
    <w:sectPr w:rsidR="0062483F" w:rsidRPr="00E12E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6B1DAA"/>
    <w:multiLevelType w:val="hybridMultilevel"/>
    <w:tmpl w:val="837A518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DC03B0F"/>
    <w:multiLevelType w:val="multilevel"/>
    <w:tmpl w:val="BBE4B51A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EF80199"/>
    <w:multiLevelType w:val="multilevel"/>
    <w:tmpl w:val="EC04F91C"/>
    <w:lvl w:ilvl="0">
      <w:start w:val="1"/>
      <w:numFmt w:val="decimal"/>
      <w:lvlText w:val="%1."/>
      <w:lvlJc w:val="left"/>
      <w:pPr>
        <w:ind w:left="1068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Tahoma" w:hAnsi="Tahoma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Calibri Light" w:hAnsi="Calibri Ligh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Calibri" w:hAnsi="Calibri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Tahoma" w:hAnsi="Tahoma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Calibri Light" w:hAnsi="Calibri Ligh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Calibri" w:hAnsi="Calibri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Tahoma" w:hAnsi="Tahoma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Calibri Light" w:hAnsi="Calibri Light"/>
      </w:rPr>
    </w:lvl>
  </w:abstractNum>
  <w:abstractNum w:abstractNumId="3">
    <w:nsid w:val="134C7F1D"/>
    <w:multiLevelType w:val="hybridMultilevel"/>
    <w:tmpl w:val="BFB6473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39B"/>
    <w:rsid w:val="00160C95"/>
    <w:rsid w:val="005E639B"/>
    <w:rsid w:val="0062483F"/>
    <w:rsid w:val="00984511"/>
    <w:rsid w:val="00A7650D"/>
    <w:rsid w:val="00E12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2735EB-6409-4591-BDB2-BA891B530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39B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rsid w:val="005E639B"/>
    <w:pPr>
      <w:ind w:left="720"/>
      <w:contextualSpacing/>
    </w:pPr>
  </w:style>
  <w:style w:type="character" w:customStyle="1" w:styleId="a4">
    <w:name w:val="Абзац списка Знак"/>
    <w:basedOn w:val="a0"/>
    <w:link w:val="a3"/>
    <w:rsid w:val="005E639B"/>
    <w:rPr>
      <w:rFonts w:ascii="Courier New" w:eastAsia="Times New Roman" w:hAnsi="Courier New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2024-11-05T15:21:00Z</dcterms:created>
  <dcterms:modified xsi:type="dcterms:W3CDTF">2025-01-28T21:25:00Z</dcterms:modified>
</cp:coreProperties>
</file>