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91" w:rsidRPr="00096C91" w:rsidRDefault="00096C91" w:rsidP="00096C91">
      <w:pPr>
        <w:widowControl w:val="0"/>
        <w:autoSpaceDE w:val="0"/>
        <w:autoSpaceDN w:val="0"/>
        <w:spacing w:before="60" w:after="0" w:line="240" w:lineRule="auto"/>
        <w:ind w:left="495" w:right="662"/>
        <w:jc w:val="center"/>
        <w:rPr>
          <w:rFonts w:ascii="Times New Roman" w:eastAsia="Times New Roman" w:hAnsi="Times New Roman"/>
          <w:sz w:val="24"/>
          <w:lang w:eastAsia="ru-RU" w:bidi="ru-RU"/>
        </w:rPr>
      </w:pPr>
      <w:r w:rsidRPr="00096C91">
        <w:rPr>
          <w:rFonts w:ascii="Times New Roman" w:eastAsia="Times New Roman" w:hAnsi="Times New Roman"/>
          <w:sz w:val="24"/>
          <w:lang w:eastAsia="ru-RU" w:bidi="ru-RU"/>
        </w:rPr>
        <w:t xml:space="preserve">МИНИСТЕРСТВО КУЛЬТУРЫ </w:t>
      </w:r>
      <w:r w:rsidR="00E82468">
        <w:rPr>
          <w:rFonts w:ascii="Times New Roman" w:eastAsia="Times New Roman" w:hAnsi="Times New Roman"/>
          <w:sz w:val="24"/>
          <w:lang w:eastAsia="ru-RU" w:bidi="ru-RU"/>
        </w:rPr>
        <w:t xml:space="preserve">И ТУРИЗМА </w:t>
      </w:r>
      <w:r w:rsidRPr="00096C91">
        <w:rPr>
          <w:rFonts w:ascii="Times New Roman" w:eastAsia="Times New Roman" w:hAnsi="Times New Roman"/>
          <w:sz w:val="24"/>
          <w:lang w:eastAsia="ru-RU" w:bidi="ru-RU"/>
        </w:rPr>
        <w:t>МОСКОВСКОЙ ОБЛАСТИ ГОСУДАРСТВЕННОЕ АВТОНОМНОЕ ПРОФЕССИОНАЛЬНОЕ ОБРАЗОВАТЕЛЬНОЕ УЧРЕЖДЕНИЕ МОСКОВСКОЙ ОБЛАСТИ</w:t>
      </w:r>
    </w:p>
    <w:p w:rsidR="00096C91" w:rsidRPr="00096C91" w:rsidRDefault="00096C91" w:rsidP="00096C91">
      <w:pPr>
        <w:widowControl w:val="0"/>
        <w:autoSpaceDE w:val="0"/>
        <w:autoSpaceDN w:val="0"/>
        <w:spacing w:before="41" w:after="0" w:line="240" w:lineRule="auto"/>
        <w:ind w:left="497" w:right="662"/>
        <w:jc w:val="center"/>
        <w:rPr>
          <w:rFonts w:ascii="Times New Roman" w:eastAsia="Times New Roman" w:hAnsi="Times New Roman"/>
          <w:sz w:val="24"/>
          <w:lang w:eastAsia="ru-RU" w:bidi="ru-RU"/>
        </w:rPr>
      </w:pPr>
      <w:r w:rsidRPr="00096C91">
        <w:rPr>
          <w:rFonts w:ascii="Times New Roman" w:eastAsia="Times New Roman" w:hAnsi="Times New Roman"/>
          <w:sz w:val="24"/>
          <w:lang w:eastAsia="ru-RU" w:bidi="ru-RU"/>
        </w:rPr>
        <w:t xml:space="preserve">«МОСКОВСКИЙ ОБЛАСТНОЙ МУЗЫКАЛЬНЫЙ КОЛЛЕДЖ </w:t>
      </w:r>
    </w:p>
    <w:p w:rsidR="00096C91" w:rsidRPr="00096C91" w:rsidRDefault="00096C91" w:rsidP="00096C91">
      <w:pPr>
        <w:widowControl w:val="0"/>
        <w:autoSpaceDE w:val="0"/>
        <w:autoSpaceDN w:val="0"/>
        <w:spacing w:before="41" w:after="0" w:line="240" w:lineRule="auto"/>
        <w:ind w:left="497" w:right="662"/>
        <w:jc w:val="center"/>
        <w:rPr>
          <w:rFonts w:ascii="Times New Roman" w:eastAsia="Times New Roman" w:hAnsi="Times New Roman"/>
          <w:sz w:val="24"/>
          <w:lang w:eastAsia="ru-RU" w:bidi="ru-RU"/>
        </w:rPr>
      </w:pPr>
      <w:r w:rsidRPr="00096C91">
        <w:rPr>
          <w:rFonts w:ascii="Times New Roman" w:eastAsia="Times New Roman" w:hAnsi="Times New Roman"/>
          <w:sz w:val="24"/>
          <w:lang w:eastAsia="ru-RU" w:bidi="ru-RU"/>
        </w:rPr>
        <w:t>ИМЕНИ С.С. ПРОКОФЬЕВА»</w:t>
      </w:r>
    </w:p>
    <w:p w:rsidR="00AF691D" w:rsidRDefault="00AF691D" w:rsidP="002A582F">
      <w:pPr>
        <w:widowControl w:val="0"/>
        <w:autoSpaceDE w:val="0"/>
        <w:autoSpaceDN w:val="0"/>
        <w:spacing w:after="0" w:line="240" w:lineRule="auto"/>
        <w:ind w:left="1294" w:right="1292" w:hanging="1"/>
        <w:jc w:val="center"/>
        <w:rPr>
          <w:rFonts w:ascii="Times New Roman" w:eastAsia="Times New Roman" w:hAnsi="Times New Roman"/>
          <w:sz w:val="28"/>
          <w:szCs w:val="28"/>
        </w:rPr>
      </w:pPr>
    </w:p>
    <w:p w:rsidR="00AF691D" w:rsidRDefault="00AF691D" w:rsidP="00B74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C91" w:rsidRDefault="00096C91" w:rsidP="00B7477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946"/>
      </w:tblGrid>
      <w:tr w:rsidR="00096C91" w:rsidRPr="00096C91" w:rsidTr="00096C91">
        <w:tc>
          <w:tcPr>
            <w:tcW w:w="5637" w:type="dxa"/>
          </w:tcPr>
          <w:p w:rsidR="00096C91" w:rsidRPr="00E82468" w:rsidRDefault="00096C91" w:rsidP="00096C91">
            <w:pPr>
              <w:pStyle w:val="a5"/>
              <w:rPr>
                <w:rFonts w:ascii="Times New Roman" w:hAnsi="Times New Roman"/>
                <w:sz w:val="28"/>
              </w:rPr>
            </w:pPr>
            <w:r w:rsidRPr="00E82468">
              <w:rPr>
                <w:rFonts w:ascii="Times New Roman" w:hAnsi="Times New Roman"/>
                <w:sz w:val="28"/>
              </w:rPr>
              <w:t>«СОГЛАСОВАНО»</w:t>
            </w:r>
          </w:p>
          <w:p w:rsidR="00096C91" w:rsidRPr="00E82468" w:rsidRDefault="00096C91" w:rsidP="00096C9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096C91" w:rsidRPr="00E82468" w:rsidRDefault="00096C91" w:rsidP="00096C91">
            <w:pPr>
              <w:pStyle w:val="a5"/>
              <w:rPr>
                <w:rFonts w:ascii="Times New Roman" w:hAnsi="Times New Roman"/>
                <w:sz w:val="28"/>
              </w:rPr>
            </w:pPr>
            <w:r w:rsidRPr="00E82468">
              <w:rPr>
                <w:rFonts w:ascii="Times New Roman" w:hAnsi="Times New Roman"/>
                <w:sz w:val="28"/>
              </w:rPr>
              <w:t>ГАПОУ МО</w:t>
            </w:r>
          </w:p>
          <w:p w:rsidR="00096C91" w:rsidRPr="00E82468" w:rsidRDefault="00096C91" w:rsidP="00096C91">
            <w:pPr>
              <w:pStyle w:val="a5"/>
              <w:rPr>
                <w:rFonts w:ascii="Times New Roman" w:hAnsi="Times New Roman"/>
                <w:sz w:val="28"/>
              </w:rPr>
            </w:pPr>
            <w:r w:rsidRPr="00E82468">
              <w:rPr>
                <w:rFonts w:ascii="Times New Roman" w:hAnsi="Times New Roman"/>
                <w:sz w:val="28"/>
              </w:rPr>
              <w:t>«Московский областной музыкальный колледж им. С.С. Прокофьева</w:t>
            </w:r>
          </w:p>
          <w:p w:rsidR="00096C91" w:rsidRPr="00E82468" w:rsidRDefault="00096C91" w:rsidP="00096C9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096C91" w:rsidRPr="00096C91" w:rsidRDefault="00096C91" w:rsidP="00096C91">
            <w:pPr>
              <w:pStyle w:val="a5"/>
              <w:rPr>
                <w:rFonts w:ascii="Times New Roman" w:hAnsi="Times New Roman"/>
                <w:sz w:val="32"/>
              </w:rPr>
            </w:pPr>
            <w:r w:rsidRPr="00E82468">
              <w:rPr>
                <w:rFonts w:ascii="Times New Roman" w:hAnsi="Times New Roman"/>
                <w:sz w:val="28"/>
                <w:lang w:bidi="ru-RU"/>
              </w:rPr>
              <w:t>_______________ Э.А. Смелова</w:t>
            </w:r>
          </w:p>
        </w:tc>
        <w:tc>
          <w:tcPr>
            <w:tcW w:w="5049" w:type="dxa"/>
          </w:tcPr>
          <w:p w:rsidR="00096C91" w:rsidRPr="00096C91" w:rsidRDefault="00096C91" w:rsidP="00096C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C91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096C91" w:rsidRPr="00096C91" w:rsidRDefault="00096C91" w:rsidP="00096C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6C91" w:rsidRDefault="00096C91" w:rsidP="00096C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C91">
              <w:rPr>
                <w:rFonts w:ascii="Times New Roman" w:hAnsi="Times New Roman"/>
                <w:sz w:val="28"/>
                <w:szCs w:val="28"/>
              </w:rPr>
              <w:t>Министр культуры Московской области</w:t>
            </w:r>
          </w:p>
          <w:p w:rsidR="00E82468" w:rsidRPr="00096C91" w:rsidRDefault="00E82468" w:rsidP="00096C91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_______________ </w:t>
            </w:r>
            <w:r w:rsidRPr="00E82468">
              <w:rPr>
                <w:rFonts w:ascii="Times New Roman" w:hAnsi="Times New Roman"/>
                <w:sz w:val="28"/>
                <w:szCs w:val="24"/>
              </w:rPr>
              <w:t>В.С. Кузнецов</w:t>
            </w:r>
          </w:p>
        </w:tc>
      </w:tr>
    </w:tbl>
    <w:p w:rsidR="00096C91" w:rsidRDefault="00096C91" w:rsidP="00B74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582F" w:rsidRDefault="002A582F" w:rsidP="00B74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582F" w:rsidRDefault="002A582F" w:rsidP="00B74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582F" w:rsidRPr="00B7477F" w:rsidRDefault="002A582F" w:rsidP="00B74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7131" w:rsidRPr="002A582F" w:rsidRDefault="00E82468" w:rsidP="00A97131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en-US"/>
        </w:rPr>
        <w:t>I</w:t>
      </w:r>
      <w:r w:rsidR="00A75851" w:rsidRPr="002A582F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О</w:t>
      </w:r>
      <w:r w:rsidR="00A97131" w:rsidRPr="002A582F">
        <w:rPr>
          <w:rFonts w:ascii="Times New Roman" w:hAnsi="Times New Roman"/>
          <w:b/>
          <w:sz w:val="44"/>
          <w:szCs w:val="44"/>
        </w:rPr>
        <w:t>бластн</w:t>
      </w:r>
      <w:r w:rsidR="002A582F" w:rsidRPr="002A582F">
        <w:rPr>
          <w:rFonts w:ascii="Times New Roman" w:hAnsi="Times New Roman"/>
          <w:b/>
          <w:sz w:val="44"/>
          <w:szCs w:val="44"/>
        </w:rPr>
        <w:t>ая</w:t>
      </w:r>
      <w:r w:rsidR="00C93811" w:rsidRPr="002A582F">
        <w:rPr>
          <w:rFonts w:ascii="Times New Roman" w:hAnsi="Times New Roman"/>
          <w:b/>
          <w:sz w:val="44"/>
          <w:szCs w:val="44"/>
        </w:rPr>
        <w:t xml:space="preserve"> </w:t>
      </w:r>
      <w:r w:rsidR="004F444D" w:rsidRPr="004F444D">
        <w:rPr>
          <w:rFonts w:ascii="Times New Roman" w:hAnsi="Times New Roman"/>
          <w:b/>
          <w:sz w:val="44"/>
          <w:szCs w:val="44"/>
        </w:rPr>
        <w:t>открыт</w:t>
      </w:r>
      <w:r w:rsidR="008E7396">
        <w:rPr>
          <w:rFonts w:ascii="Times New Roman" w:hAnsi="Times New Roman"/>
          <w:b/>
          <w:sz w:val="44"/>
          <w:szCs w:val="44"/>
        </w:rPr>
        <w:t>ая юнош</w:t>
      </w:r>
      <w:r w:rsidR="00C93811" w:rsidRPr="002A582F">
        <w:rPr>
          <w:rFonts w:ascii="Times New Roman" w:hAnsi="Times New Roman"/>
          <w:b/>
          <w:sz w:val="44"/>
          <w:szCs w:val="44"/>
        </w:rPr>
        <w:t>еск</w:t>
      </w:r>
      <w:r w:rsidR="002A582F" w:rsidRPr="002A582F">
        <w:rPr>
          <w:rFonts w:ascii="Times New Roman" w:hAnsi="Times New Roman"/>
          <w:b/>
          <w:sz w:val="44"/>
          <w:szCs w:val="44"/>
        </w:rPr>
        <w:t>ая</w:t>
      </w:r>
    </w:p>
    <w:p w:rsidR="00A97131" w:rsidRPr="002A582F" w:rsidRDefault="00A97131" w:rsidP="00A97131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 w:rsidRPr="002A582F">
        <w:rPr>
          <w:rFonts w:ascii="Times New Roman" w:hAnsi="Times New Roman"/>
          <w:b/>
          <w:sz w:val="44"/>
          <w:szCs w:val="44"/>
        </w:rPr>
        <w:t>научно-практическ</w:t>
      </w:r>
      <w:r w:rsidR="002A582F" w:rsidRPr="002A582F">
        <w:rPr>
          <w:rFonts w:ascii="Times New Roman" w:hAnsi="Times New Roman"/>
          <w:b/>
          <w:sz w:val="44"/>
          <w:szCs w:val="44"/>
        </w:rPr>
        <w:t>ая</w:t>
      </w:r>
      <w:r w:rsidRPr="002A582F">
        <w:rPr>
          <w:rFonts w:ascii="Times New Roman" w:hAnsi="Times New Roman"/>
          <w:b/>
          <w:sz w:val="44"/>
          <w:szCs w:val="44"/>
        </w:rPr>
        <w:t xml:space="preserve"> конференци</w:t>
      </w:r>
      <w:r w:rsidR="002A582F" w:rsidRPr="002A582F">
        <w:rPr>
          <w:rFonts w:ascii="Times New Roman" w:hAnsi="Times New Roman"/>
          <w:b/>
          <w:sz w:val="44"/>
          <w:szCs w:val="44"/>
        </w:rPr>
        <w:t>я</w:t>
      </w:r>
      <w:r w:rsidRPr="002A582F">
        <w:rPr>
          <w:rFonts w:ascii="Times New Roman" w:hAnsi="Times New Roman"/>
          <w:b/>
          <w:sz w:val="44"/>
          <w:szCs w:val="44"/>
        </w:rPr>
        <w:t xml:space="preserve"> </w:t>
      </w:r>
    </w:p>
    <w:p w:rsidR="00AF691D" w:rsidRDefault="00A97131" w:rsidP="00A97131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 w:rsidRPr="002A582F">
        <w:rPr>
          <w:rFonts w:ascii="Times New Roman" w:hAnsi="Times New Roman"/>
          <w:b/>
          <w:sz w:val="44"/>
          <w:szCs w:val="44"/>
        </w:rPr>
        <w:t>«ПРОКОФЬЕВСКИЕ ЧТЕНИЯ»</w:t>
      </w:r>
    </w:p>
    <w:p w:rsidR="002A582F" w:rsidRDefault="002A582F" w:rsidP="00A97131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2A582F" w:rsidRDefault="002A582F" w:rsidP="00A97131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2A582F" w:rsidRDefault="002A582F" w:rsidP="00A97131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ПОЛОЖЕНИЕ</w:t>
      </w:r>
    </w:p>
    <w:p w:rsidR="002A582F" w:rsidRDefault="002A582F" w:rsidP="00A97131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</w:p>
    <w:p w:rsidR="002A582F" w:rsidRDefault="002A582F" w:rsidP="00A97131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</w:p>
    <w:p w:rsidR="002A582F" w:rsidRDefault="002A582F" w:rsidP="00A97131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</w:p>
    <w:p w:rsidR="002A582F" w:rsidRDefault="002A582F" w:rsidP="00A97131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</w:p>
    <w:p w:rsidR="002A582F" w:rsidRDefault="002A582F" w:rsidP="00A97131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</w:p>
    <w:p w:rsidR="002A582F" w:rsidRDefault="002A582F" w:rsidP="00A97131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</w:p>
    <w:p w:rsidR="002A582F" w:rsidRDefault="002A582F" w:rsidP="00A97131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</w:p>
    <w:p w:rsidR="002A582F" w:rsidRDefault="002A582F" w:rsidP="00A97131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</w:p>
    <w:p w:rsidR="002A582F" w:rsidRDefault="002A582F" w:rsidP="00E82468">
      <w:pPr>
        <w:pStyle w:val="a5"/>
        <w:rPr>
          <w:rFonts w:ascii="Times New Roman" w:hAnsi="Times New Roman"/>
          <w:b/>
          <w:sz w:val="34"/>
          <w:szCs w:val="34"/>
        </w:rPr>
      </w:pPr>
    </w:p>
    <w:p w:rsidR="00E82468" w:rsidRDefault="00E82468" w:rsidP="00E82468">
      <w:pPr>
        <w:pStyle w:val="a5"/>
        <w:rPr>
          <w:rFonts w:ascii="Times New Roman" w:hAnsi="Times New Roman"/>
          <w:b/>
          <w:sz w:val="34"/>
          <w:szCs w:val="34"/>
        </w:rPr>
      </w:pPr>
    </w:p>
    <w:p w:rsidR="002A582F" w:rsidRPr="00E82468" w:rsidRDefault="002A582F" w:rsidP="002A582F">
      <w:pPr>
        <w:pStyle w:val="a5"/>
        <w:jc w:val="center"/>
        <w:rPr>
          <w:rFonts w:ascii="Times New Roman" w:hAnsi="Times New Roman"/>
          <w:bCs/>
          <w:sz w:val="28"/>
          <w:szCs w:val="34"/>
        </w:rPr>
      </w:pPr>
      <w:r w:rsidRPr="00E82468">
        <w:rPr>
          <w:rFonts w:ascii="Times New Roman" w:hAnsi="Times New Roman"/>
          <w:bCs/>
          <w:sz w:val="28"/>
          <w:szCs w:val="34"/>
        </w:rPr>
        <w:t xml:space="preserve">Пушкинский </w:t>
      </w:r>
      <w:r w:rsidR="00EF1EFB">
        <w:rPr>
          <w:rFonts w:ascii="Times New Roman" w:hAnsi="Times New Roman"/>
          <w:bCs/>
          <w:sz w:val="28"/>
          <w:szCs w:val="34"/>
        </w:rPr>
        <w:t>г.о.</w:t>
      </w:r>
    </w:p>
    <w:p w:rsidR="002A582F" w:rsidRDefault="00EF1EFB" w:rsidP="002A582F">
      <w:pPr>
        <w:pStyle w:val="a5"/>
        <w:jc w:val="center"/>
        <w:rPr>
          <w:rFonts w:ascii="Times New Roman" w:hAnsi="Times New Roman"/>
          <w:b/>
          <w:bCs/>
          <w:sz w:val="34"/>
          <w:szCs w:val="34"/>
        </w:rPr>
      </w:pPr>
      <w:r w:rsidRPr="00EF1EFB">
        <w:rPr>
          <w:rFonts w:ascii="Times New Roman" w:hAnsi="Times New Roman"/>
          <w:bCs/>
          <w:sz w:val="28"/>
          <w:szCs w:val="34"/>
        </w:rPr>
        <w:t xml:space="preserve">02 марта – </w:t>
      </w:r>
      <w:r w:rsidR="004341A6">
        <w:rPr>
          <w:rFonts w:ascii="Times New Roman" w:hAnsi="Times New Roman"/>
          <w:bCs/>
          <w:sz w:val="28"/>
          <w:szCs w:val="34"/>
        </w:rPr>
        <w:t>22 марта</w:t>
      </w:r>
      <w:r w:rsidR="002A582F" w:rsidRPr="00EF1EFB">
        <w:rPr>
          <w:rFonts w:ascii="Times New Roman" w:hAnsi="Times New Roman"/>
          <w:bCs/>
          <w:sz w:val="28"/>
          <w:szCs w:val="34"/>
        </w:rPr>
        <w:t xml:space="preserve"> </w:t>
      </w:r>
      <w:r w:rsidR="002A582F" w:rsidRPr="00E82468">
        <w:rPr>
          <w:rFonts w:ascii="Times New Roman" w:hAnsi="Times New Roman"/>
          <w:bCs/>
          <w:sz w:val="28"/>
          <w:szCs w:val="34"/>
        </w:rPr>
        <w:t>2024 года</w:t>
      </w:r>
      <w:r w:rsidR="002A582F">
        <w:rPr>
          <w:rFonts w:ascii="Times New Roman" w:hAnsi="Times New Roman"/>
          <w:b/>
          <w:bCs/>
          <w:sz w:val="34"/>
          <w:szCs w:val="34"/>
        </w:rPr>
        <w:br w:type="page"/>
      </w:r>
    </w:p>
    <w:p w:rsidR="00C07979" w:rsidRPr="00E82468" w:rsidRDefault="002A582F" w:rsidP="007E3B9C">
      <w:pPr>
        <w:pStyle w:val="af0"/>
        <w:spacing w:after="240"/>
        <w:ind w:right="62"/>
        <w:rPr>
          <w:b/>
          <w:lang w:val="ru-RU"/>
        </w:rPr>
      </w:pPr>
      <w:r w:rsidRPr="00E82468">
        <w:rPr>
          <w:b/>
          <w:lang w:val="ru-RU"/>
        </w:rPr>
        <w:lastRenderedPageBreak/>
        <w:t>ИСТОРИЯ КОНФЕРЕНЦИИ</w:t>
      </w:r>
    </w:p>
    <w:p w:rsidR="00ED6F53" w:rsidRDefault="006D5105" w:rsidP="00ED6F53">
      <w:pPr>
        <w:pStyle w:val="af0"/>
        <w:spacing w:after="120"/>
        <w:ind w:right="62" w:firstLine="709"/>
        <w:jc w:val="both"/>
        <w:rPr>
          <w:bCs/>
          <w:lang w:val="ru-RU"/>
        </w:rPr>
      </w:pPr>
      <w:r w:rsidRPr="00E82468">
        <w:rPr>
          <w:bCs/>
          <w:lang w:val="ru-RU"/>
        </w:rPr>
        <w:t>Ежегодная студенческая научно-практическая конференция</w:t>
      </w:r>
      <w:r>
        <w:rPr>
          <w:bCs/>
          <w:lang w:val="ru-RU"/>
        </w:rPr>
        <w:t xml:space="preserve"> является</w:t>
      </w:r>
      <w:r w:rsidRPr="00E82468">
        <w:rPr>
          <w:bCs/>
          <w:lang w:val="ru-RU"/>
        </w:rPr>
        <w:t xml:space="preserve"> одн</w:t>
      </w:r>
      <w:r>
        <w:rPr>
          <w:bCs/>
          <w:lang w:val="ru-RU"/>
        </w:rPr>
        <w:t>ой</w:t>
      </w:r>
      <w:r w:rsidRPr="00E82468">
        <w:rPr>
          <w:bCs/>
          <w:lang w:val="ru-RU"/>
        </w:rPr>
        <w:t xml:space="preserve"> из важнейших форм научно-исследовательской деятельности студентов специальности «Теория музыки»</w:t>
      </w:r>
      <w:r>
        <w:rPr>
          <w:bCs/>
          <w:lang w:val="ru-RU"/>
        </w:rPr>
        <w:t xml:space="preserve">, </w:t>
      </w:r>
      <w:r w:rsidR="00ED6F53">
        <w:rPr>
          <w:bCs/>
          <w:lang w:val="ru-RU"/>
        </w:rPr>
        <w:t>стимулирует</w:t>
      </w:r>
      <w:r w:rsidR="00BE7118">
        <w:rPr>
          <w:bCs/>
          <w:lang w:val="ru-RU"/>
        </w:rPr>
        <w:t xml:space="preserve"> просветительск</w:t>
      </w:r>
      <w:r w:rsidR="00ED6F53">
        <w:rPr>
          <w:bCs/>
          <w:lang w:val="ru-RU"/>
        </w:rPr>
        <w:t>ую</w:t>
      </w:r>
      <w:r w:rsidR="00BE7118">
        <w:rPr>
          <w:bCs/>
          <w:lang w:val="ru-RU"/>
        </w:rPr>
        <w:t xml:space="preserve"> деятельност</w:t>
      </w:r>
      <w:r w:rsidR="00ED6F53">
        <w:rPr>
          <w:bCs/>
          <w:lang w:val="ru-RU"/>
        </w:rPr>
        <w:t>ь</w:t>
      </w:r>
      <w:r w:rsidR="00BE7118">
        <w:rPr>
          <w:bCs/>
          <w:lang w:val="ru-RU"/>
        </w:rPr>
        <w:t xml:space="preserve"> студентов исполнительских специальностей в Московском областном музыкальном колледже имени С.С. Прокофьева. Тематика конференции </w:t>
      </w:r>
      <w:r w:rsidR="00BE7118" w:rsidRPr="00BE7118">
        <w:rPr>
          <w:bCs/>
          <w:lang w:val="ru-RU"/>
        </w:rPr>
        <w:t>традиционно была связана с юбилейными и памятными датами культуры и искусства.</w:t>
      </w:r>
      <w:r w:rsidR="00BE7118">
        <w:rPr>
          <w:bCs/>
          <w:lang w:val="ru-RU"/>
        </w:rPr>
        <w:t xml:space="preserve"> Значимой особенностью конференции является музыкальное иллюстрирование докладов участников, в связи с чем на конференциях обязательно звучит живая музыка в исполнении студентов и преподавателей колледжа.</w:t>
      </w:r>
      <w:r w:rsidR="00BE7118" w:rsidRPr="00BE7118">
        <w:rPr>
          <w:lang w:val="ru-RU"/>
        </w:rPr>
        <w:t xml:space="preserve"> </w:t>
      </w:r>
      <w:r w:rsidR="00BE7118" w:rsidRPr="00BE7118">
        <w:rPr>
          <w:bCs/>
          <w:lang w:val="ru-RU"/>
        </w:rPr>
        <w:t>В последние годы прошли конференции, посвященные юбилеям</w:t>
      </w:r>
      <w:r w:rsidR="00BE7118">
        <w:rPr>
          <w:bCs/>
          <w:lang w:val="ru-RU"/>
        </w:rPr>
        <w:t xml:space="preserve"> </w:t>
      </w:r>
      <w:r w:rsidR="00BE7118" w:rsidRPr="00BE7118">
        <w:rPr>
          <w:bCs/>
          <w:lang w:val="ru-RU"/>
        </w:rPr>
        <w:t>М.П. Мусоргского, А.А. Ахматовой, К. Дебюсси, С.С. Прокофьева,</w:t>
      </w:r>
      <w:r w:rsidR="00ED6F53">
        <w:rPr>
          <w:bCs/>
          <w:lang w:val="ru-RU"/>
        </w:rPr>
        <w:t xml:space="preserve"> </w:t>
      </w:r>
      <w:r w:rsidR="00BE7118" w:rsidRPr="00BE7118">
        <w:rPr>
          <w:bCs/>
          <w:lang w:val="ru-RU"/>
        </w:rPr>
        <w:t>И.Ф.Стравинского, С.В. Рахманинова.</w:t>
      </w:r>
      <w:r w:rsidR="00BE7118">
        <w:rPr>
          <w:bCs/>
          <w:lang w:val="ru-RU"/>
        </w:rPr>
        <w:t xml:space="preserve"> С каждым </w:t>
      </w:r>
      <w:r w:rsidR="00ED6F53">
        <w:rPr>
          <w:bCs/>
          <w:lang w:val="ru-RU"/>
        </w:rPr>
        <w:t>годом количество участников конференций увеличивается, интерес к ним уверенно растёт.</w:t>
      </w:r>
      <w:r w:rsidR="00BE7118">
        <w:rPr>
          <w:bCs/>
          <w:lang w:val="ru-RU"/>
        </w:rPr>
        <w:t xml:space="preserve"> Так, в 2023 году с большим успехом была про</w:t>
      </w:r>
      <w:r w:rsidR="00ED6F53">
        <w:rPr>
          <w:bCs/>
          <w:lang w:val="ru-RU"/>
        </w:rPr>
        <w:t>в</w:t>
      </w:r>
      <w:r w:rsidR="00BE7118">
        <w:rPr>
          <w:bCs/>
          <w:lang w:val="ru-RU"/>
        </w:rPr>
        <w:t xml:space="preserve">едена конференция </w:t>
      </w:r>
      <w:r w:rsidR="00ED6F53">
        <w:rPr>
          <w:bCs/>
          <w:lang w:val="ru-RU"/>
        </w:rPr>
        <w:t>с приглашенными участниками из музыкальных колледжей Московской области</w:t>
      </w:r>
      <w:r w:rsidR="00ED6F53" w:rsidRPr="00ED6F53">
        <w:rPr>
          <w:bCs/>
          <w:lang w:val="ru-RU"/>
        </w:rPr>
        <w:t xml:space="preserve"> </w:t>
      </w:r>
      <w:r w:rsidR="00ED6F53">
        <w:rPr>
          <w:bCs/>
          <w:lang w:val="ru-RU"/>
        </w:rPr>
        <w:t xml:space="preserve">на тему </w:t>
      </w:r>
      <w:r w:rsidR="00ED6F53" w:rsidRPr="00ED6F53">
        <w:rPr>
          <w:bCs/>
          <w:lang w:val="ru-RU"/>
        </w:rPr>
        <w:t>«Я</w:t>
      </w:r>
      <w:r w:rsidR="00ED6F53">
        <w:rPr>
          <w:bCs/>
          <w:lang w:val="ru-RU"/>
        </w:rPr>
        <w:t xml:space="preserve"> – </w:t>
      </w:r>
      <w:r w:rsidR="00ED6F53" w:rsidRPr="00ED6F53">
        <w:rPr>
          <w:bCs/>
          <w:lang w:val="ru-RU"/>
        </w:rPr>
        <w:t>русский композитор.</w:t>
      </w:r>
      <w:r w:rsidR="00ED6F53">
        <w:rPr>
          <w:bCs/>
          <w:lang w:val="ru-RU"/>
        </w:rPr>
        <w:t xml:space="preserve"> </w:t>
      </w:r>
      <w:r w:rsidR="00ED6F53" w:rsidRPr="00ED6F53">
        <w:rPr>
          <w:bCs/>
          <w:lang w:val="ru-RU"/>
        </w:rPr>
        <w:t>С.Рахманинов»</w:t>
      </w:r>
      <w:r w:rsidR="00ED6F53">
        <w:rPr>
          <w:bCs/>
          <w:lang w:val="ru-RU"/>
        </w:rPr>
        <w:t xml:space="preserve">. </w:t>
      </w:r>
    </w:p>
    <w:p w:rsidR="006D5105" w:rsidRDefault="00ED6F53" w:rsidP="005C6931">
      <w:pPr>
        <w:pStyle w:val="af0"/>
        <w:spacing w:after="120"/>
        <w:ind w:right="62" w:firstLine="709"/>
        <w:jc w:val="both"/>
        <w:rPr>
          <w:bCs/>
          <w:lang w:val="ru-RU"/>
        </w:rPr>
      </w:pPr>
      <w:r w:rsidRPr="00ED6F53">
        <w:rPr>
          <w:bCs/>
          <w:lang w:val="ru-RU"/>
        </w:rPr>
        <w:t>В 2024 году «</w:t>
      </w:r>
      <w:r>
        <w:rPr>
          <w:bCs/>
          <w:lang w:val="ru-RU"/>
        </w:rPr>
        <w:t>П</w:t>
      </w:r>
      <w:r w:rsidRPr="00ED6F53">
        <w:rPr>
          <w:bCs/>
          <w:lang w:val="ru-RU"/>
        </w:rPr>
        <w:t xml:space="preserve">рокофьевские чтения» впервые состоятся в </w:t>
      </w:r>
      <w:r w:rsidR="00E251D9">
        <w:rPr>
          <w:bCs/>
          <w:lang w:val="ru-RU"/>
        </w:rPr>
        <w:t>статусе</w:t>
      </w:r>
      <w:r w:rsidRPr="00ED6F53">
        <w:rPr>
          <w:bCs/>
          <w:lang w:val="ru-RU"/>
        </w:rPr>
        <w:t xml:space="preserve"> </w:t>
      </w:r>
      <w:r w:rsidR="00E251D9">
        <w:rPr>
          <w:bCs/>
          <w:lang w:val="ru-RU"/>
        </w:rPr>
        <w:t>О</w:t>
      </w:r>
      <w:r w:rsidRPr="00ED6F53">
        <w:rPr>
          <w:bCs/>
          <w:lang w:val="ru-RU"/>
        </w:rPr>
        <w:t>бластной открытой юношеской научно-практической конференции. В этот год исполняется 225 лет со дня рождения А.С. Пушкина и 460 лет со дня рождения У.</w:t>
      </w:r>
      <w:r w:rsidR="00A1021C">
        <w:rPr>
          <w:bCs/>
          <w:lang w:val="ru-RU"/>
        </w:rPr>
        <w:t xml:space="preserve"> </w:t>
      </w:r>
      <w:r w:rsidRPr="00ED6F53">
        <w:rPr>
          <w:bCs/>
          <w:lang w:val="ru-RU"/>
        </w:rPr>
        <w:t xml:space="preserve">Шекспира. </w:t>
      </w:r>
      <w:r>
        <w:rPr>
          <w:bCs/>
          <w:lang w:val="ru-RU"/>
        </w:rPr>
        <w:t>Т</w:t>
      </w:r>
      <w:r w:rsidRPr="00ED6F53">
        <w:rPr>
          <w:bCs/>
          <w:lang w:val="ru-RU"/>
        </w:rPr>
        <w:t>емой «Прокофьевских</w:t>
      </w:r>
      <w:r w:rsidR="00A1021C">
        <w:rPr>
          <w:bCs/>
          <w:lang w:val="ru-RU"/>
        </w:rPr>
        <w:t xml:space="preserve"> </w:t>
      </w:r>
      <w:r w:rsidRPr="00ED6F53">
        <w:rPr>
          <w:bCs/>
          <w:lang w:val="ru-RU"/>
        </w:rPr>
        <w:t xml:space="preserve">чтений» станет </w:t>
      </w:r>
      <w:r w:rsidRPr="00ED6F53">
        <w:rPr>
          <w:b/>
          <w:bCs/>
          <w:lang w:val="ru-RU"/>
        </w:rPr>
        <w:t>«</w:t>
      </w:r>
      <w:r w:rsidR="00EF1EFB" w:rsidRPr="00ED6F53">
        <w:rPr>
          <w:b/>
          <w:bCs/>
          <w:lang w:val="ru-RU"/>
        </w:rPr>
        <w:t>МУЗЫКАЛЬНОЕ ПРИНОШЕНИЕ ГЕНИЯМ ЛИТЕРАТУРЫ</w:t>
      </w:r>
      <w:r w:rsidRPr="00ED6F53">
        <w:rPr>
          <w:b/>
          <w:bCs/>
          <w:lang w:val="ru-RU"/>
        </w:rPr>
        <w:t>. К юбилею А.С. Пушкина и У.</w:t>
      </w:r>
      <w:r w:rsidR="00A1021C">
        <w:rPr>
          <w:b/>
          <w:bCs/>
          <w:lang w:val="ru-RU"/>
        </w:rPr>
        <w:t xml:space="preserve"> </w:t>
      </w:r>
      <w:r w:rsidRPr="00ED6F53">
        <w:rPr>
          <w:b/>
          <w:bCs/>
          <w:lang w:val="ru-RU"/>
        </w:rPr>
        <w:t>Шекспира»</w:t>
      </w:r>
      <w:r w:rsidRPr="00ED6F53">
        <w:rPr>
          <w:bCs/>
          <w:lang w:val="ru-RU"/>
        </w:rPr>
        <w:t>. Отражение творчества этих гигантов в различных видах искусства – неисчерпаемая и всегда актуальная</w:t>
      </w:r>
      <w:r>
        <w:rPr>
          <w:bCs/>
          <w:lang w:val="ru-RU"/>
        </w:rPr>
        <w:t>, «вечная»</w:t>
      </w:r>
      <w:r w:rsidRPr="00ED6F53">
        <w:rPr>
          <w:bCs/>
          <w:lang w:val="ru-RU"/>
        </w:rPr>
        <w:t xml:space="preserve"> тема как для исследователя, так и для просветителя, молодого ученого, исполнителя, педагога.</w:t>
      </w:r>
    </w:p>
    <w:p w:rsidR="002A582F" w:rsidRPr="00ED6F53" w:rsidRDefault="002A582F" w:rsidP="00E251D9">
      <w:pPr>
        <w:pStyle w:val="a5"/>
      </w:pPr>
    </w:p>
    <w:p w:rsidR="00AF691D" w:rsidRPr="00B7477F" w:rsidRDefault="00AF691D" w:rsidP="002A582F">
      <w:pPr>
        <w:pStyle w:val="a5"/>
        <w:rPr>
          <w:rFonts w:ascii="Times New Roman" w:hAnsi="Times New Roman"/>
          <w:b/>
          <w:sz w:val="24"/>
          <w:szCs w:val="24"/>
        </w:rPr>
      </w:pPr>
      <w:r w:rsidRPr="002A582F">
        <w:rPr>
          <w:rFonts w:ascii="Times New Roman" w:hAnsi="Times New Roman"/>
          <w:b/>
          <w:sz w:val="28"/>
          <w:szCs w:val="24"/>
        </w:rPr>
        <w:t xml:space="preserve">ЦЕЛИ И ЗАДАЧИ </w:t>
      </w:r>
      <w:bookmarkStart w:id="0" w:name="_Hlk132100613"/>
      <w:r w:rsidRPr="002A582F">
        <w:rPr>
          <w:rFonts w:ascii="Times New Roman" w:hAnsi="Times New Roman"/>
          <w:b/>
          <w:sz w:val="28"/>
          <w:szCs w:val="24"/>
        </w:rPr>
        <w:t>КОНФЕРЕНЦИИ</w:t>
      </w:r>
      <w:bookmarkEnd w:id="0"/>
      <w:r w:rsidRPr="002A582F">
        <w:rPr>
          <w:rFonts w:ascii="Times New Roman" w:hAnsi="Times New Roman"/>
          <w:b/>
          <w:sz w:val="28"/>
          <w:szCs w:val="24"/>
        </w:rPr>
        <w:t xml:space="preserve"> </w:t>
      </w:r>
    </w:p>
    <w:p w:rsidR="00AF691D" w:rsidRPr="00B7477F" w:rsidRDefault="00AF691D" w:rsidP="00B747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63117" w:rsidRPr="00074F98" w:rsidRDefault="00AF691D" w:rsidP="00544F02">
      <w:pPr>
        <w:pStyle w:val="a5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t xml:space="preserve">Цели </w:t>
      </w:r>
      <w:r w:rsidR="0032731C" w:rsidRPr="00074F98">
        <w:rPr>
          <w:rFonts w:ascii="Times New Roman" w:hAnsi="Times New Roman"/>
          <w:sz w:val="28"/>
          <w:szCs w:val="24"/>
        </w:rPr>
        <w:t>Конференции</w:t>
      </w:r>
      <w:r w:rsidR="00ED6F53">
        <w:rPr>
          <w:rFonts w:ascii="Times New Roman" w:hAnsi="Times New Roman"/>
          <w:sz w:val="28"/>
          <w:szCs w:val="24"/>
        </w:rPr>
        <w:t>:</w:t>
      </w:r>
    </w:p>
    <w:p w:rsidR="00047737" w:rsidRPr="00074F98" w:rsidRDefault="00D63117" w:rsidP="00ED6F53">
      <w:pPr>
        <w:pStyle w:val="ae"/>
        <w:numPr>
          <w:ilvl w:val="0"/>
          <w:numId w:val="24"/>
        </w:numPr>
        <w:spacing w:after="0"/>
        <w:ind w:left="567" w:hanging="425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t>содействи</w:t>
      </w:r>
      <w:r w:rsidR="00047737" w:rsidRPr="00074F98">
        <w:rPr>
          <w:rFonts w:ascii="Times New Roman" w:hAnsi="Times New Roman"/>
          <w:sz w:val="28"/>
          <w:szCs w:val="24"/>
        </w:rPr>
        <w:t>е</w:t>
      </w:r>
      <w:r w:rsidRPr="00074F98">
        <w:rPr>
          <w:rFonts w:ascii="Times New Roman" w:hAnsi="Times New Roman"/>
          <w:sz w:val="28"/>
          <w:szCs w:val="24"/>
        </w:rPr>
        <w:t xml:space="preserve"> профессиональной ориентации, </w:t>
      </w:r>
      <w:r w:rsidR="009650ED" w:rsidRPr="00074F98">
        <w:rPr>
          <w:rFonts w:ascii="Times New Roman" w:hAnsi="Times New Roman"/>
          <w:sz w:val="28"/>
          <w:szCs w:val="24"/>
        </w:rPr>
        <w:t>повышению профессиональной компетентности студентов</w:t>
      </w:r>
      <w:r w:rsidR="00ED6F53">
        <w:rPr>
          <w:rFonts w:ascii="Times New Roman" w:hAnsi="Times New Roman"/>
          <w:sz w:val="28"/>
          <w:szCs w:val="24"/>
        </w:rPr>
        <w:t>;</w:t>
      </w:r>
    </w:p>
    <w:p w:rsidR="00A75851" w:rsidRPr="00074F98" w:rsidRDefault="00A75851" w:rsidP="00ED6F53">
      <w:pPr>
        <w:pStyle w:val="a5"/>
        <w:numPr>
          <w:ilvl w:val="0"/>
          <w:numId w:val="24"/>
        </w:numPr>
        <w:ind w:left="567" w:hanging="425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t>развитие мотивации и профессиональных интересов</w:t>
      </w:r>
      <w:r w:rsidR="00ED6F53">
        <w:rPr>
          <w:rFonts w:ascii="Times New Roman" w:hAnsi="Times New Roman"/>
          <w:sz w:val="28"/>
          <w:szCs w:val="24"/>
        </w:rPr>
        <w:t>;</w:t>
      </w:r>
    </w:p>
    <w:p w:rsidR="009650ED" w:rsidRPr="00074F98" w:rsidRDefault="009650ED" w:rsidP="00ED6F53">
      <w:pPr>
        <w:pStyle w:val="a5"/>
        <w:numPr>
          <w:ilvl w:val="0"/>
          <w:numId w:val="24"/>
        </w:numPr>
        <w:ind w:left="567" w:hanging="425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t>р</w:t>
      </w:r>
      <w:r w:rsidR="00A75851" w:rsidRPr="00074F98">
        <w:rPr>
          <w:rFonts w:ascii="Times New Roman" w:hAnsi="Times New Roman"/>
          <w:sz w:val="28"/>
          <w:szCs w:val="24"/>
        </w:rPr>
        <w:t>азвитие творческих способностей</w:t>
      </w:r>
      <w:r w:rsidRPr="00074F98">
        <w:rPr>
          <w:rFonts w:ascii="Times New Roman" w:hAnsi="Times New Roman"/>
          <w:sz w:val="28"/>
          <w:szCs w:val="24"/>
        </w:rPr>
        <w:t xml:space="preserve"> и</w:t>
      </w:r>
      <w:r w:rsidR="00A75851" w:rsidRPr="00074F98">
        <w:rPr>
          <w:rFonts w:ascii="Times New Roman" w:hAnsi="Times New Roman"/>
          <w:sz w:val="28"/>
          <w:szCs w:val="24"/>
        </w:rPr>
        <w:t xml:space="preserve"> художественного вкуса</w:t>
      </w:r>
      <w:r w:rsidR="00A1021C">
        <w:rPr>
          <w:rFonts w:ascii="Times New Roman" w:hAnsi="Times New Roman"/>
          <w:sz w:val="28"/>
          <w:szCs w:val="24"/>
        </w:rPr>
        <w:t>;</w:t>
      </w:r>
    </w:p>
    <w:p w:rsidR="009650ED" w:rsidRPr="00074F98" w:rsidRDefault="009650ED" w:rsidP="00ED6F53">
      <w:pPr>
        <w:pStyle w:val="a5"/>
        <w:numPr>
          <w:ilvl w:val="0"/>
          <w:numId w:val="24"/>
        </w:numPr>
        <w:ind w:left="567" w:hanging="425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t>активизация учебной, творческой и общественной деятельности</w:t>
      </w:r>
      <w:r w:rsidR="00A1021C">
        <w:rPr>
          <w:rFonts w:ascii="Times New Roman" w:hAnsi="Times New Roman"/>
          <w:sz w:val="28"/>
          <w:szCs w:val="24"/>
        </w:rPr>
        <w:t>;</w:t>
      </w:r>
    </w:p>
    <w:p w:rsidR="009650ED" w:rsidRPr="00074F98" w:rsidRDefault="009650ED" w:rsidP="00ED6F53">
      <w:pPr>
        <w:pStyle w:val="a5"/>
        <w:numPr>
          <w:ilvl w:val="0"/>
          <w:numId w:val="24"/>
        </w:numPr>
        <w:ind w:left="567" w:hanging="425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t>вовлечение учащихся в проектную и исследовательскую деятельность</w:t>
      </w:r>
      <w:r w:rsidR="00A1021C">
        <w:rPr>
          <w:rFonts w:ascii="Times New Roman" w:hAnsi="Times New Roman"/>
          <w:sz w:val="28"/>
          <w:szCs w:val="24"/>
        </w:rPr>
        <w:t>;</w:t>
      </w:r>
    </w:p>
    <w:p w:rsidR="009650ED" w:rsidRPr="00074F98" w:rsidRDefault="009650ED" w:rsidP="00ED6F53">
      <w:pPr>
        <w:pStyle w:val="a5"/>
        <w:numPr>
          <w:ilvl w:val="0"/>
          <w:numId w:val="24"/>
        </w:numPr>
        <w:tabs>
          <w:tab w:val="left" w:pos="709"/>
        </w:tabs>
        <w:ind w:left="567" w:hanging="425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t>демонстрация достижений учебно-исследовательской деятельности студентов;</w:t>
      </w:r>
    </w:p>
    <w:p w:rsidR="00A75851" w:rsidRPr="00ED6F53" w:rsidRDefault="009650ED" w:rsidP="00ED6F53">
      <w:pPr>
        <w:pStyle w:val="a5"/>
        <w:numPr>
          <w:ilvl w:val="0"/>
          <w:numId w:val="24"/>
        </w:numPr>
        <w:tabs>
          <w:tab w:val="left" w:pos="709"/>
        </w:tabs>
        <w:ind w:left="567" w:hanging="425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t xml:space="preserve">повышение качества профессиональной подготовки специалистов на базе </w:t>
      </w:r>
      <w:r w:rsidRPr="00ED6F53">
        <w:rPr>
          <w:rFonts w:ascii="Times New Roman" w:hAnsi="Times New Roman"/>
          <w:sz w:val="28"/>
          <w:szCs w:val="24"/>
        </w:rPr>
        <w:t>использования в учебном процессе проектных технологий</w:t>
      </w:r>
      <w:r w:rsidR="00A1021C">
        <w:rPr>
          <w:rFonts w:ascii="Times New Roman" w:hAnsi="Times New Roman"/>
          <w:sz w:val="28"/>
          <w:szCs w:val="24"/>
        </w:rPr>
        <w:t>;</w:t>
      </w:r>
    </w:p>
    <w:p w:rsidR="00A75851" w:rsidRPr="00074F98" w:rsidRDefault="00A75851" w:rsidP="00ED6F53">
      <w:pPr>
        <w:pStyle w:val="a5"/>
        <w:numPr>
          <w:ilvl w:val="0"/>
          <w:numId w:val="24"/>
        </w:numPr>
        <w:ind w:left="567" w:hanging="425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t xml:space="preserve">расширение кругозора </w:t>
      </w:r>
      <w:r w:rsidR="00A1021C">
        <w:rPr>
          <w:rFonts w:ascii="Times New Roman" w:hAnsi="Times New Roman"/>
          <w:sz w:val="28"/>
          <w:szCs w:val="24"/>
        </w:rPr>
        <w:t>обучающихся;</w:t>
      </w:r>
    </w:p>
    <w:p w:rsidR="00047737" w:rsidRPr="00074F98" w:rsidRDefault="00D63117" w:rsidP="00ED6F53">
      <w:pPr>
        <w:pStyle w:val="a5"/>
        <w:numPr>
          <w:ilvl w:val="0"/>
          <w:numId w:val="24"/>
        </w:numPr>
        <w:ind w:left="567" w:hanging="425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t>формировани</w:t>
      </w:r>
      <w:r w:rsidR="00047737" w:rsidRPr="00074F98">
        <w:rPr>
          <w:rFonts w:ascii="Times New Roman" w:hAnsi="Times New Roman"/>
          <w:sz w:val="28"/>
          <w:szCs w:val="24"/>
        </w:rPr>
        <w:t>е</w:t>
      </w:r>
      <w:r w:rsidRPr="00074F98">
        <w:rPr>
          <w:rFonts w:ascii="Times New Roman" w:hAnsi="Times New Roman"/>
          <w:sz w:val="28"/>
          <w:szCs w:val="24"/>
        </w:rPr>
        <w:t xml:space="preserve"> </w:t>
      </w:r>
      <w:r w:rsidR="00A1021C">
        <w:rPr>
          <w:rFonts w:ascii="Times New Roman" w:hAnsi="Times New Roman"/>
          <w:sz w:val="28"/>
          <w:szCs w:val="24"/>
        </w:rPr>
        <w:t xml:space="preserve">и развитие </w:t>
      </w:r>
      <w:r w:rsidRPr="00074F98">
        <w:rPr>
          <w:rFonts w:ascii="Times New Roman" w:hAnsi="Times New Roman"/>
          <w:sz w:val="28"/>
          <w:szCs w:val="24"/>
        </w:rPr>
        <w:t>навык</w:t>
      </w:r>
      <w:r w:rsidR="00A1021C">
        <w:rPr>
          <w:rFonts w:ascii="Times New Roman" w:hAnsi="Times New Roman"/>
          <w:sz w:val="28"/>
          <w:szCs w:val="24"/>
        </w:rPr>
        <w:t>ов</w:t>
      </w:r>
      <w:r w:rsidRPr="00074F98">
        <w:rPr>
          <w:rFonts w:ascii="Times New Roman" w:hAnsi="Times New Roman"/>
          <w:sz w:val="28"/>
          <w:szCs w:val="24"/>
        </w:rPr>
        <w:t xml:space="preserve"> публичного выступления</w:t>
      </w:r>
      <w:r w:rsidR="00A1021C">
        <w:rPr>
          <w:rFonts w:ascii="Times New Roman" w:hAnsi="Times New Roman"/>
          <w:sz w:val="28"/>
          <w:szCs w:val="24"/>
        </w:rPr>
        <w:t>;</w:t>
      </w:r>
    </w:p>
    <w:p w:rsidR="00AF691D" w:rsidRPr="00074F98" w:rsidRDefault="00D63117" w:rsidP="00ED6F53">
      <w:pPr>
        <w:pStyle w:val="a5"/>
        <w:numPr>
          <w:ilvl w:val="0"/>
          <w:numId w:val="24"/>
        </w:numPr>
        <w:ind w:left="567" w:hanging="425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t>совершенствовани</w:t>
      </w:r>
      <w:r w:rsidR="00047737" w:rsidRPr="00074F98">
        <w:rPr>
          <w:rFonts w:ascii="Times New Roman" w:hAnsi="Times New Roman"/>
          <w:sz w:val="28"/>
          <w:szCs w:val="24"/>
        </w:rPr>
        <w:t>е</w:t>
      </w:r>
      <w:r w:rsidRPr="00074F98">
        <w:rPr>
          <w:rFonts w:ascii="Times New Roman" w:hAnsi="Times New Roman"/>
          <w:sz w:val="28"/>
          <w:szCs w:val="24"/>
        </w:rPr>
        <w:t xml:space="preserve"> системы работы с одаренными студентами</w:t>
      </w:r>
      <w:r w:rsidR="00A1021C">
        <w:rPr>
          <w:rFonts w:ascii="Times New Roman" w:hAnsi="Times New Roman"/>
          <w:sz w:val="28"/>
          <w:szCs w:val="24"/>
        </w:rPr>
        <w:t>;</w:t>
      </w:r>
    </w:p>
    <w:p w:rsidR="00AF691D" w:rsidRPr="00074F98" w:rsidRDefault="00047737" w:rsidP="00ED6F53">
      <w:pPr>
        <w:pStyle w:val="a5"/>
        <w:numPr>
          <w:ilvl w:val="0"/>
          <w:numId w:val="24"/>
        </w:numPr>
        <w:ind w:left="567" w:hanging="425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t xml:space="preserve">поощрение педагогов, организующих проектную и исследовательскую деятельность </w:t>
      </w:r>
      <w:r w:rsidR="00A1021C">
        <w:rPr>
          <w:rFonts w:ascii="Times New Roman" w:hAnsi="Times New Roman"/>
          <w:sz w:val="28"/>
          <w:szCs w:val="24"/>
        </w:rPr>
        <w:t>обучающихся</w:t>
      </w:r>
      <w:r w:rsidRPr="00074F98">
        <w:rPr>
          <w:rFonts w:ascii="Times New Roman" w:hAnsi="Times New Roman"/>
          <w:sz w:val="28"/>
          <w:szCs w:val="24"/>
        </w:rPr>
        <w:t>.</w:t>
      </w:r>
    </w:p>
    <w:p w:rsidR="00047737" w:rsidRPr="00074F98" w:rsidRDefault="00047737" w:rsidP="00ED6F53">
      <w:pPr>
        <w:pStyle w:val="a5"/>
        <w:ind w:left="567" w:hanging="425"/>
        <w:jc w:val="both"/>
        <w:rPr>
          <w:rFonts w:ascii="Times New Roman" w:hAnsi="Times New Roman"/>
          <w:sz w:val="28"/>
          <w:szCs w:val="24"/>
        </w:rPr>
      </w:pPr>
    </w:p>
    <w:p w:rsidR="00AF691D" w:rsidRPr="00074F98" w:rsidRDefault="00AF691D" w:rsidP="00544F02">
      <w:pPr>
        <w:pStyle w:val="a5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lastRenderedPageBreak/>
        <w:t xml:space="preserve">Задачи </w:t>
      </w:r>
      <w:r w:rsidR="0032731C" w:rsidRPr="00074F98">
        <w:rPr>
          <w:rFonts w:ascii="Times New Roman" w:hAnsi="Times New Roman"/>
          <w:sz w:val="28"/>
          <w:szCs w:val="24"/>
        </w:rPr>
        <w:t>Конференции</w:t>
      </w:r>
      <w:r w:rsidR="00A1021C">
        <w:rPr>
          <w:rFonts w:ascii="Times New Roman" w:hAnsi="Times New Roman"/>
          <w:sz w:val="28"/>
          <w:szCs w:val="24"/>
        </w:rPr>
        <w:t>:</w:t>
      </w:r>
    </w:p>
    <w:p w:rsidR="00AF691D" w:rsidRPr="00074F98" w:rsidRDefault="00AF691D" w:rsidP="00B7477F">
      <w:pPr>
        <w:pStyle w:val="a5"/>
        <w:numPr>
          <w:ilvl w:val="0"/>
          <w:numId w:val="7"/>
        </w:numPr>
        <w:ind w:left="709" w:hanging="284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t>создание условий для активизации учебной,</w:t>
      </w:r>
      <w:r w:rsidR="00896374" w:rsidRPr="00074F98">
        <w:rPr>
          <w:rFonts w:ascii="Times New Roman" w:hAnsi="Times New Roman"/>
          <w:sz w:val="28"/>
          <w:szCs w:val="24"/>
        </w:rPr>
        <w:t xml:space="preserve"> </w:t>
      </w:r>
      <w:r w:rsidRPr="00074F98">
        <w:rPr>
          <w:rFonts w:ascii="Times New Roman" w:hAnsi="Times New Roman"/>
          <w:sz w:val="28"/>
          <w:szCs w:val="24"/>
        </w:rPr>
        <w:t>исследовательской,</w:t>
      </w:r>
      <w:r w:rsidR="00896374" w:rsidRPr="00074F98">
        <w:rPr>
          <w:rFonts w:ascii="Times New Roman" w:hAnsi="Times New Roman"/>
          <w:sz w:val="28"/>
          <w:szCs w:val="24"/>
        </w:rPr>
        <w:t xml:space="preserve"> </w:t>
      </w:r>
      <w:r w:rsidRPr="00074F98">
        <w:rPr>
          <w:rFonts w:ascii="Times New Roman" w:hAnsi="Times New Roman"/>
          <w:sz w:val="28"/>
          <w:szCs w:val="24"/>
        </w:rPr>
        <w:t xml:space="preserve">общественной, творческой и иной деятельности студентов; </w:t>
      </w:r>
    </w:p>
    <w:p w:rsidR="00AF691D" w:rsidRPr="00074F98" w:rsidRDefault="00AF691D" w:rsidP="00B7477F">
      <w:pPr>
        <w:pStyle w:val="a5"/>
        <w:numPr>
          <w:ilvl w:val="0"/>
          <w:numId w:val="7"/>
        </w:numPr>
        <w:ind w:left="709" w:hanging="284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t>привлечение студентов к самостоятельной исследовательской деятельности, решению задач, имеющих практическое значение для обучения специалистов музыкально-просветительского направления;</w:t>
      </w:r>
    </w:p>
    <w:p w:rsidR="00AF691D" w:rsidRPr="00074F98" w:rsidRDefault="00AF691D" w:rsidP="00B7477F">
      <w:pPr>
        <w:pStyle w:val="a5"/>
        <w:numPr>
          <w:ilvl w:val="0"/>
          <w:numId w:val="7"/>
        </w:numPr>
        <w:ind w:left="709" w:hanging="284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t>выявление и поддержка талантливых, инициативных студентов, проявляющих интерес к проектно</w:t>
      </w:r>
      <w:r w:rsidR="00A1021C">
        <w:rPr>
          <w:rFonts w:ascii="Times New Roman" w:hAnsi="Times New Roman"/>
          <w:sz w:val="28"/>
          <w:szCs w:val="24"/>
        </w:rPr>
        <w:t>-исследовательской</w:t>
      </w:r>
      <w:r w:rsidRPr="00074F98">
        <w:rPr>
          <w:rFonts w:ascii="Times New Roman" w:hAnsi="Times New Roman"/>
          <w:sz w:val="28"/>
          <w:szCs w:val="24"/>
        </w:rPr>
        <w:t xml:space="preserve"> деятельности;</w:t>
      </w:r>
    </w:p>
    <w:p w:rsidR="00047737" w:rsidRPr="00074F98" w:rsidRDefault="00AF691D" w:rsidP="00047737">
      <w:pPr>
        <w:pStyle w:val="a5"/>
        <w:numPr>
          <w:ilvl w:val="0"/>
          <w:numId w:val="7"/>
        </w:numPr>
        <w:ind w:left="709" w:hanging="284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t>содействие укреплению профессиональных компетенций студентов и их мотивации к получению опыта в области музыкально-просветительской деятельности</w:t>
      </w:r>
      <w:r w:rsidR="00047737" w:rsidRPr="00074F98">
        <w:rPr>
          <w:rFonts w:ascii="Times New Roman" w:hAnsi="Times New Roman"/>
          <w:sz w:val="28"/>
          <w:szCs w:val="24"/>
        </w:rPr>
        <w:t>.</w:t>
      </w:r>
    </w:p>
    <w:p w:rsidR="00047737" w:rsidRDefault="00047737" w:rsidP="00047737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:rsidR="004627D3" w:rsidRDefault="004627D3" w:rsidP="00544F02">
      <w:pPr>
        <w:pStyle w:val="1"/>
        <w:jc w:val="left"/>
        <w:rPr>
          <w:color w:val="00000A"/>
          <w:lang w:val="ru-RU"/>
        </w:rPr>
      </w:pPr>
      <w:r>
        <w:rPr>
          <w:color w:val="00000A"/>
          <w:lang w:val="ru-RU"/>
        </w:rPr>
        <w:t xml:space="preserve">УЧРЕДИТЕЛИ </w:t>
      </w:r>
      <w:r w:rsidR="0074740F" w:rsidRPr="002A582F">
        <w:rPr>
          <w:szCs w:val="24"/>
        </w:rPr>
        <w:t>КОНФЕРЕНЦИИ</w:t>
      </w:r>
    </w:p>
    <w:p w:rsidR="004627D3" w:rsidRPr="00544F02" w:rsidRDefault="004627D3" w:rsidP="00544F02">
      <w:pPr>
        <w:pStyle w:val="1"/>
        <w:numPr>
          <w:ilvl w:val="0"/>
          <w:numId w:val="28"/>
        </w:numPr>
        <w:spacing w:before="240" w:after="240"/>
        <w:ind w:left="879" w:hanging="357"/>
        <w:jc w:val="left"/>
        <w:rPr>
          <w:b w:val="0"/>
          <w:bCs w:val="0"/>
          <w:color w:val="00000A"/>
          <w:lang w:val="ru-RU"/>
        </w:rPr>
      </w:pPr>
      <w:r>
        <w:rPr>
          <w:b w:val="0"/>
          <w:bCs w:val="0"/>
          <w:color w:val="00000A"/>
          <w:lang w:val="ru-RU"/>
        </w:rPr>
        <w:t xml:space="preserve">Министерство культуры </w:t>
      </w:r>
      <w:r w:rsidR="00A1021C">
        <w:rPr>
          <w:b w:val="0"/>
          <w:bCs w:val="0"/>
          <w:color w:val="00000A"/>
          <w:lang w:val="ru-RU"/>
        </w:rPr>
        <w:t xml:space="preserve">и туризма </w:t>
      </w:r>
      <w:r>
        <w:rPr>
          <w:b w:val="0"/>
          <w:bCs w:val="0"/>
          <w:color w:val="00000A"/>
          <w:lang w:val="ru-RU"/>
        </w:rPr>
        <w:t>Московской области</w:t>
      </w:r>
    </w:p>
    <w:p w:rsidR="00A1021C" w:rsidRPr="004D6DD3" w:rsidRDefault="004627D3" w:rsidP="00A1021C">
      <w:pPr>
        <w:pStyle w:val="1"/>
        <w:jc w:val="left"/>
        <w:rPr>
          <w:szCs w:val="24"/>
          <w:lang w:val="ru-RU"/>
        </w:rPr>
      </w:pPr>
      <w:r w:rsidRPr="00580235">
        <w:rPr>
          <w:color w:val="00000A"/>
          <w:lang w:val="ru-RU"/>
        </w:rPr>
        <w:t xml:space="preserve">ОРГКОМИТЕТ </w:t>
      </w:r>
      <w:r>
        <w:rPr>
          <w:color w:val="00000A"/>
          <w:lang w:val="ru-RU"/>
        </w:rPr>
        <w:t xml:space="preserve">И </w:t>
      </w:r>
      <w:r w:rsidRPr="00580235">
        <w:rPr>
          <w:color w:val="00000A"/>
          <w:lang w:val="ru-RU"/>
        </w:rPr>
        <w:t xml:space="preserve">ОРГАНИЗАТОРЫ </w:t>
      </w:r>
      <w:r w:rsidR="0074740F" w:rsidRPr="004D6DD3">
        <w:rPr>
          <w:szCs w:val="24"/>
          <w:lang w:val="ru-RU"/>
        </w:rPr>
        <w:t>КОНФЕРЕНЦИИ</w:t>
      </w:r>
    </w:p>
    <w:p w:rsidR="00A1021C" w:rsidRDefault="004627D3" w:rsidP="00A1021C">
      <w:pPr>
        <w:pStyle w:val="1"/>
        <w:spacing w:before="240" w:after="240"/>
        <w:ind w:left="57"/>
        <w:jc w:val="left"/>
        <w:rPr>
          <w:b w:val="0"/>
          <w:color w:val="00000A"/>
          <w:lang w:val="ru-RU"/>
        </w:rPr>
      </w:pPr>
      <w:r w:rsidRPr="008F47CA">
        <w:rPr>
          <w:b w:val="0"/>
          <w:color w:val="00000A"/>
          <w:lang w:val="ru-RU"/>
        </w:rPr>
        <w:t xml:space="preserve">ОРГКОМИТЕТ </w:t>
      </w:r>
      <w:r w:rsidR="0074740F" w:rsidRPr="0074740F">
        <w:rPr>
          <w:b w:val="0"/>
          <w:color w:val="00000A"/>
          <w:lang w:val="ru-RU"/>
        </w:rPr>
        <w:t>КОНФЕРЕНЦИИ</w:t>
      </w:r>
    </w:p>
    <w:tbl>
      <w:tblPr>
        <w:tblStyle w:val="TableNormal1"/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6806"/>
      </w:tblGrid>
      <w:tr w:rsidR="00A1021C" w:rsidRPr="00A1021C" w:rsidTr="00E251D9">
        <w:trPr>
          <w:trHeight w:val="347"/>
        </w:trPr>
        <w:tc>
          <w:tcPr>
            <w:tcW w:w="10497" w:type="dxa"/>
            <w:gridSpan w:val="2"/>
          </w:tcPr>
          <w:p w:rsidR="00A1021C" w:rsidRPr="00E251D9" w:rsidRDefault="00A1021C" w:rsidP="00E251D9">
            <w:pPr>
              <w:pStyle w:val="a5"/>
              <w:ind w:left="150"/>
              <w:rPr>
                <w:rFonts w:ascii="Times New Roman" w:hAnsi="Times New Roman" w:cs="Times New Roman"/>
                <w:sz w:val="28"/>
                <w:lang w:val="ru-RU" w:eastAsia="ru-RU" w:bidi="ru-RU"/>
              </w:rPr>
            </w:pPr>
            <w:r w:rsidRPr="00E251D9">
              <w:rPr>
                <w:rFonts w:ascii="Times New Roman" w:hAnsi="Times New Roman" w:cs="Times New Roman"/>
                <w:sz w:val="28"/>
                <w:lang w:eastAsia="ru-RU" w:bidi="ru-RU"/>
              </w:rPr>
              <w:t>ПРЕДСЕДАТЕЛЬ ОРГКОМИТЕТА</w:t>
            </w:r>
            <w:r w:rsidR="00E251D9" w:rsidRPr="00E251D9">
              <w:rPr>
                <w:rFonts w:ascii="Times New Roman" w:hAnsi="Times New Roman" w:cs="Times New Roman"/>
                <w:sz w:val="28"/>
                <w:lang w:val="ru-RU" w:eastAsia="ru-RU" w:bidi="ru-RU"/>
              </w:rPr>
              <w:t>:</w:t>
            </w:r>
          </w:p>
        </w:tc>
      </w:tr>
      <w:tr w:rsidR="00A1021C" w:rsidRPr="00A1021C" w:rsidTr="00E251D9">
        <w:trPr>
          <w:trHeight w:val="550"/>
        </w:trPr>
        <w:tc>
          <w:tcPr>
            <w:tcW w:w="3691" w:type="dxa"/>
          </w:tcPr>
          <w:p w:rsidR="00A1021C" w:rsidRPr="00E251D9" w:rsidRDefault="00A1021C" w:rsidP="00E251D9">
            <w:pPr>
              <w:pStyle w:val="a5"/>
              <w:ind w:left="150"/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</w:pPr>
            <w:r w:rsidRPr="00E251D9"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  <w:t>Смелова</w:t>
            </w:r>
          </w:p>
          <w:p w:rsidR="00A1021C" w:rsidRPr="00E251D9" w:rsidRDefault="00A1021C" w:rsidP="00E251D9">
            <w:pPr>
              <w:pStyle w:val="a5"/>
              <w:ind w:left="150"/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</w:pPr>
            <w:r w:rsidRPr="00E251D9"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  <w:t>Элла Алексеевна</w:t>
            </w:r>
          </w:p>
        </w:tc>
        <w:tc>
          <w:tcPr>
            <w:tcW w:w="6806" w:type="dxa"/>
          </w:tcPr>
          <w:p w:rsidR="00A1021C" w:rsidRPr="00E251D9" w:rsidRDefault="00A1021C" w:rsidP="00E251D9">
            <w:pPr>
              <w:pStyle w:val="a5"/>
              <w:ind w:left="150"/>
              <w:rPr>
                <w:rFonts w:ascii="Times New Roman" w:hAnsi="Times New Roman" w:cs="Times New Roman"/>
                <w:sz w:val="28"/>
                <w:lang w:val="ru-RU" w:eastAsia="ru-RU" w:bidi="ru-RU"/>
              </w:rPr>
            </w:pPr>
            <w:r w:rsidRPr="00E251D9">
              <w:rPr>
                <w:rFonts w:ascii="Times New Roman" w:hAnsi="Times New Roman" w:cs="Times New Roman"/>
                <w:sz w:val="28"/>
                <w:lang w:val="ru-RU" w:eastAsia="ru-RU" w:bidi="ru-RU"/>
              </w:rPr>
              <w:t>Директор ГАПОУ МО «Московский областной музыкальный колледж имени С.С. Прокофьева»</w:t>
            </w:r>
          </w:p>
        </w:tc>
      </w:tr>
      <w:tr w:rsidR="00A1021C" w:rsidRPr="00A1021C" w:rsidTr="00E251D9">
        <w:trPr>
          <w:trHeight w:val="237"/>
        </w:trPr>
        <w:tc>
          <w:tcPr>
            <w:tcW w:w="10497" w:type="dxa"/>
            <w:gridSpan w:val="2"/>
          </w:tcPr>
          <w:p w:rsidR="00A1021C" w:rsidRPr="00E251D9" w:rsidRDefault="00A1021C" w:rsidP="00E251D9">
            <w:pPr>
              <w:pStyle w:val="a5"/>
              <w:ind w:left="150"/>
              <w:rPr>
                <w:rFonts w:ascii="Times New Roman" w:hAnsi="Times New Roman" w:cs="Times New Roman"/>
                <w:sz w:val="28"/>
                <w:lang w:val="ru-RU" w:eastAsia="ru-RU" w:bidi="ru-RU"/>
              </w:rPr>
            </w:pPr>
            <w:r w:rsidRPr="00E251D9">
              <w:rPr>
                <w:rFonts w:ascii="Times New Roman" w:hAnsi="Times New Roman" w:cs="Times New Roman"/>
                <w:sz w:val="28"/>
                <w:lang w:eastAsia="ru-RU" w:bidi="ru-RU"/>
              </w:rPr>
              <w:t>ЧЛЕНЫ ОРГКОМИТЕТА</w:t>
            </w:r>
            <w:r w:rsidR="00E251D9" w:rsidRPr="00E251D9">
              <w:rPr>
                <w:rFonts w:ascii="Times New Roman" w:hAnsi="Times New Roman" w:cs="Times New Roman"/>
                <w:sz w:val="28"/>
                <w:lang w:val="ru-RU" w:eastAsia="ru-RU" w:bidi="ru-RU"/>
              </w:rPr>
              <w:t>:</w:t>
            </w:r>
          </w:p>
        </w:tc>
      </w:tr>
      <w:tr w:rsidR="00A1021C" w:rsidRPr="00A1021C" w:rsidTr="00E251D9">
        <w:trPr>
          <w:trHeight w:val="949"/>
        </w:trPr>
        <w:tc>
          <w:tcPr>
            <w:tcW w:w="3691" w:type="dxa"/>
          </w:tcPr>
          <w:p w:rsidR="00A1021C" w:rsidRPr="00E251D9" w:rsidRDefault="00A1021C" w:rsidP="00E251D9">
            <w:pPr>
              <w:pStyle w:val="a5"/>
              <w:ind w:left="150"/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</w:pPr>
            <w:r w:rsidRPr="00E251D9"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  <w:t>Павлова</w:t>
            </w:r>
          </w:p>
          <w:p w:rsidR="00A1021C" w:rsidRPr="00E251D9" w:rsidRDefault="00A1021C" w:rsidP="00E251D9">
            <w:pPr>
              <w:pStyle w:val="a5"/>
              <w:ind w:left="150"/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</w:pPr>
            <w:r w:rsidRPr="00E251D9"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  <w:t>Мария Викторовна</w:t>
            </w:r>
          </w:p>
        </w:tc>
        <w:tc>
          <w:tcPr>
            <w:tcW w:w="6806" w:type="dxa"/>
          </w:tcPr>
          <w:p w:rsidR="00A1021C" w:rsidRPr="00E251D9" w:rsidRDefault="00A1021C" w:rsidP="00E251D9">
            <w:pPr>
              <w:pStyle w:val="a5"/>
              <w:ind w:left="150"/>
              <w:rPr>
                <w:rFonts w:ascii="Times New Roman" w:hAnsi="Times New Roman" w:cs="Times New Roman"/>
                <w:sz w:val="28"/>
                <w:lang w:val="ru-RU" w:eastAsia="ru-RU" w:bidi="ru-RU"/>
              </w:rPr>
            </w:pPr>
            <w:r w:rsidRPr="00E251D9">
              <w:rPr>
                <w:rFonts w:ascii="Times New Roman" w:hAnsi="Times New Roman" w:cs="Times New Roman"/>
                <w:sz w:val="28"/>
                <w:lang w:val="ru-RU" w:eastAsia="ru-RU" w:bidi="ru-RU"/>
              </w:rPr>
              <w:t>Заместитель директора по учебной работе ГАПОУ МО «Московский областной музыкальный колледж имени С.С. Прокофьева»</w:t>
            </w:r>
          </w:p>
        </w:tc>
      </w:tr>
      <w:tr w:rsidR="00A1021C" w:rsidRPr="00A1021C" w:rsidTr="00E251D9">
        <w:trPr>
          <w:trHeight w:val="1035"/>
        </w:trPr>
        <w:tc>
          <w:tcPr>
            <w:tcW w:w="3691" w:type="dxa"/>
          </w:tcPr>
          <w:p w:rsidR="00A1021C" w:rsidRPr="00E251D9" w:rsidRDefault="00A1021C" w:rsidP="00E251D9">
            <w:pPr>
              <w:pStyle w:val="a5"/>
              <w:ind w:left="150"/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</w:pPr>
            <w:r w:rsidRPr="00E251D9"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  <w:t xml:space="preserve">Пугачева </w:t>
            </w:r>
          </w:p>
          <w:p w:rsidR="00A1021C" w:rsidRPr="00E251D9" w:rsidRDefault="00A1021C" w:rsidP="00E251D9">
            <w:pPr>
              <w:pStyle w:val="a5"/>
              <w:ind w:left="150"/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</w:pPr>
            <w:r w:rsidRPr="00E251D9"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  <w:t>Екатерина Александровна</w:t>
            </w:r>
          </w:p>
        </w:tc>
        <w:tc>
          <w:tcPr>
            <w:tcW w:w="6806" w:type="dxa"/>
          </w:tcPr>
          <w:p w:rsidR="00A1021C" w:rsidRPr="00E251D9" w:rsidRDefault="00A1021C" w:rsidP="00E251D9">
            <w:pPr>
              <w:pStyle w:val="a5"/>
              <w:ind w:left="150"/>
              <w:rPr>
                <w:rFonts w:ascii="Times New Roman" w:hAnsi="Times New Roman" w:cs="Times New Roman"/>
                <w:sz w:val="28"/>
                <w:lang w:val="ru-RU" w:eastAsia="ru-RU" w:bidi="ru-RU"/>
              </w:rPr>
            </w:pPr>
            <w:r w:rsidRPr="00E251D9">
              <w:rPr>
                <w:rFonts w:ascii="Times New Roman" w:hAnsi="Times New Roman" w:cs="Times New Roman"/>
                <w:sz w:val="28"/>
                <w:lang w:val="ru-RU" w:eastAsia="ru-RU" w:bidi="ru-RU"/>
              </w:rPr>
              <w:t>Заместитель директора по научно-методической работе ГАПОУ МО «Московский областной музыкальный колледж имени С.С. Прокофьева»</w:t>
            </w:r>
          </w:p>
        </w:tc>
      </w:tr>
      <w:tr w:rsidR="00A1021C" w:rsidRPr="00A1021C" w:rsidTr="00E251D9">
        <w:trPr>
          <w:trHeight w:val="398"/>
        </w:trPr>
        <w:tc>
          <w:tcPr>
            <w:tcW w:w="3691" w:type="dxa"/>
          </w:tcPr>
          <w:p w:rsidR="00BF0B87" w:rsidRPr="00E251D9" w:rsidRDefault="00A1021C" w:rsidP="00E251D9">
            <w:pPr>
              <w:pStyle w:val="a5"/>
              <w:ind w:left="150"/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</w:pPr>
            <w:r w:rsidRPr="00E251D9"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  <w:t xml:space="preserve">Каркадиновская </w:t>
            </w:r>
          </w:p>
          <w:p w:rsidR="00A1021C" w:rsidRPr="00E251D9" w:rsidRDefault="00A1021C" w:rsidP="00E251D9">
            <w:pPr>
              <w:pStyle w:val="a5"/>
              <w:ind w:left="150"/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</w:pPr>
            <w:r w:rsidRPr="00E251D9"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  <w:t>Нина Владимировна</w:t>
            </w:r>
          </w:p>
        </w:tc>
        <w:tc>
          <w:tcPr>
            <w:tcW w:w="6806" w:type="dxa"/>
          </w:tcPr>
          <w:p w:rsidR="00A1021C" w:rsidRPr="004D6DD3" w:rsidRDefault="00A1021C" w:rsidP="00E251D9">
            <w:pPr>
              <w:pStyle w:val="a5"/>
              <w:ind w:left="150"/>
              <w:rPr>
                <w:rFonts w:ascii="Times New Roman" w:hAnsi="Times New Roman" w:cs="Times New Roman"/>
                <w:sz w:val="28"/>
                <w:bdr w:val="none" w:sz="0" w:space="0" w:color="auto" w:frame="1"/>
                <w:lang w:val="ru-RU"/>
              </w:rPr>
            </w:pPr>
            <w:r w:rsidRPr="004D6DD3">
              <w:rPr>
                <w:rFonts w:ascii="Times New Roman" w:hAnsi="Times New Roman" w:cs="Times New Roman"/>
                <w:sz w:val="28"/>
                <w:bdr w:val="none" w:sz="0" w:space="0" w:color="auto" w:frame="1"/>
                <w:lang w:val="ru-RU"/>
              </w:rPr>
              <w:t>Председатель ПЦК «Музыкальная литература» ГАПОУ МО «</w:t>
            </w:r>
            <w:r w:rsidRPr="004D6DD3">
              <w:rPr>
                <w:rFonts w:ascii="Times New Roman" w:hAnsi="Times New Roman" w:cs="Times New Roman"/>
                <w:sz w:val="28"/>
                <w:lang w:val="ru-RU"/>
              </w:rPr>
              <w:t>МОМК имени С.С.</w:t>
            </w:r>
            <w:r w:rsidRPr="00E251D9">
              <w:rPr>
                <w:rFonts w:ascii="Times New Roman" w:hAnsi="Times New Roman" w:cs="Times New Roman"/>
                <w:sz w:val="28"/>
              </w:rPr>
              <w:t> </w:t>
            </w:r>
            <w:r w:rsidRPr="004D6DD3">
              <w:rPr>
                <w:rFonts w:ascii="Times New Roman" w:hAnsi="Times New Roman" w:cs="Times New Roman"/>
                <w:sz w:val="28"/>
                <w:lang w:val="ru-RU"/>
              </w:rPr>
              <w:t>Прокофьева»</w:t>
            </w:r>
          </w:p>
        </w:tc>
      </w:tr>
      <w:tr w:rsidR="00A1021C" w:rsidRPr="00A1021C" w:rsidTr="00E251D9">
        <w:trPr>
          <w:trHeight w:val="165"/>
        </w:trPr>
        <w:tc>
          <w:tcPr>
            <w:tcW w:w="10497" w:type="dxa"/>
            <w:gridSpan w:val="2"/>
          </w:tcPr>
          <w:p w:rsidR="00A1021C" w:rsidRPr="00E251D9" w:rsidRDefault="00A1021C" w:rsidP="00E251D9">
            <w:pPr>
              <w:pStyle w:val="a5"/>
              <w:ind w:left="150"/>
              <w:rPr>
                <w:rFonts w:ascii="Times New Roman" w:hAnsi="Times New Roman" w:cs="Times New Roman"/>
                <w:sz w:val="28"/>
                <w:lang w:val="ru-RU" w:eastAsia="ru-RU" w:bidi="ru-RU"/>
              </w:rPr>
            </w:pPr>
            <w:bookmarkStart w:id="1" w:name="ОТВЕТСТВЕННЫЙ__ЗА_ТЕХНИЧЕСКОЕ_ОСНАЩЕНИЕ"/>
            <w:bookmarkEnd w:id="1"/>
            <w:r w:rsidRPr="00E251D9">
              <w:rPr>
                <w:rFonts w:ascii="Times New Roman" w:hAnsi="Times New Roman" w:cs="Times New Roman"/>
                <w:sz w:val="28"/>
                <w:lang w:eastAsia="ru-RU" w:bidi="ru-RU"/>
              </w:rPr>
              <w:t>ОТВЕТСТВЕННЫЙ СЕКРЕТАРЬ КОНКУРСА</w:t>
            </w:r>
            <w:r w:rsidR="00E251D9">
              <w:rPr>
                <w:rFonts w:ascii="Times New Roman" w:hAnsi="Times New Roman" w:cs="Times New Roman"/>
                <w:sz w:val="28"/>
                <w:lang w:val="ru-RU" w:eastAsia="ru-RU" w:bidi="ru-RU"/>
              </w:rPr>
              <w:t>:</w:t>
            </w:r>
          </w:p>
        </w:tc>
      </w:tr>
      <w:tr w:rsidR="00A1021C" w:rsidRPr="00A1021C" w:rsidTr="00E251D9">
        <w:trPr>
          <w:trHeight w:val="862"/>
        </w:trPr>
        <w:tc>
          <w:tcPr>
            <w:tcW w:w="3691" w:type="dxa"/>
          </w:tcPr>
          <w:p w:rsidR="00BF0B87" w:rsidRPr="00E251D9" w:rsidRDefault="00BF0B87" w:rsidP="00E251D9">
            <w:pPr>
              <w:pStyle w:val="a5"/>
              <w:ind w:left="150"/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</w:pPr>
            <w:r w:rsidRPr="00E251D9"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  <w:t xml:space="preserve">Белая </w:t>
            </w:r>
          </w:p>
          <w:p w:rsidR="00A1021C" w:rsidRPr="00E251D9" w:rsidRDefault="00BF0B87" w:rsidP="00E251D9">
            <w:pPr>
              <w:pStyle w:val="a5"/>
              <w:ind w:left="150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 w:rsidRPr="00E251D9"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  <w:t>Марина</w:t>
            </w:r>
            <w:r w:rsidRPr="00E251D9">
              <w:rPr>
                <w:rFonts w:ascii="Times New Roman" w:hAnsi="Times New Roman" w:cs="Times New Roman"/>
                <w:b/>
                <w:sz w:val="28"/>
                <w:lang w:val="ru-RU" w:eastAsia="ru-RU" w:bidi="ru-RU"/>
              </w:rPr>
              <w:t xml:space="preserve"> </w:t>
            </w:r>
            <w:r w:rsidRPr="00E251D9">
              <w:rPr>
                <w:rFonts w:ascii="Times New Roman" w:hAnsi="Times New Roman" w:cs="Times New Roman"/>
                <w:b/>
                <w:sz w:val="28"/>
                <w:lang w:eastAsia="ru-RU" w:bidi="ru-RU"/>
              </w:rPr>
              <w:t>Юрьевна</w:t>
            </w:r>
          </w:p>
        </w:tc>
        <w:tc>
          <w:tcPr>
            <w:tcW w:w="6806" w:type="dxa"/>
          </w:tcPr>
          <w:p w:rsidR="00A1021C" w:rsidRPr="00E251D9" w:rsidRDefault="00BF0B87" w:rsidP="00E251D9">
            <w:pPr>
              <w:pStyle w:val="a5"/>
              <w:ind w:left="150"/>
              <w:rPr>
                <w:rFonts w:ascii="Times New Roman" w:hAnsi="Times New Roman" w:cs="Times New Roman"/>
                <w:sz w:val="28"/>
                <w:lang w:val="ru-RU" w:eastAsia="ru-RU" w:bidi="ru-RU"/>
              </w:rPr>
            </w:pPr>
            <w:r w:rsidRPr="00E251D9">
              <w:rPr>
                <w:rFonts w:ascii="Times New Roman" w:hAnsi="Times New Roman" w:cs="Times New Roman"/>
                <w:sz w:val="28"/>
                <w:lang w:val="ru-RU" w:eastAsia="ru-RU" w:bidi="ru-RU"/>
              </w:rPr>
              <w:t>Преподаватель ПЦК «Музыкальная литература» ГАПОУ МО «МОМК имени С.С. Прокофьева», методист</w:t>
            </w:r>
          </w:p>
        </w:tc>
      </w:tr>
    </w:tbl>
    <w:p w:rsidR="00EF1EFB" w:rsidRPr="00EF1EFB" w:rsidRDefault="00EF1EFB" w:rsidP="004627D3">
      <w:pPr>
        <w:rPr>
          <w:rFonts w:ascii="Times New Roman" w:hAnsi="Times New Roman"/>
          <w:color w:val="00000A"/>
          <w:sz w:val="10"/>
          <w:szCs w:val="28"/>
        </w:rPr>
      </w:pPr>
    </w:p>
    <w:p w:rsidR="00EF1EFB" w:rsidRPr="00EF1EFB" w:rsidRDefault="004627D3" w:rsidP="004627D3">
      <w:pPr>
        <w:rPr>
          <w:rFonts w:ascii="Times New Roman" w:hAnsi="Times New Roman"/>
          <w:color w:val="00000A"/>
          <w:sz w:val="28"/>
          <w:szCs w:val="28"/>
        </w:rPr>
      </w:pPr>
      <w:r w:rsidRPr="0074740F">
        <w:rPr>
          <w:rFonts w:ascii="Times New Roman" w:hAnsi="Times New Roman"/>
          <w:color w:val="00000A"/>
          <w:sz w:val="28"/>
          <w:szCs w:val="28"/>
        </w:rPr>
        <w:t xml:space="preserve">ОРГАНИЗАТОРЫ </w:t>
      </w:r>
      <w:r w:rsidR="00CC2EAB" w:rsidRPr="00CC2EAB">
        <w:rPr>
          <w:rFonts w:ascii="Times New Roman" w:hAnsi="Times New Roman"/>
          <w:color w:val="00000A"/>
          <w:sz w:val="28"/>
          <w:szCs w:val="28"/>
        </w:rPr>
        <w:t>КОНФЕРЕНЦИИ</w:t>
      </w:r>
      <w:r w:rsidR="00E251D9">
        <w:rPr>
          <w:rFonts w:ascii="Times New Roman" w:hAnsi="Times New Roman"/>
          <w:color w:val="00000A"/>
          <w:sz w:val="28"/>
          <w:szCs w:val="28"/>
        </w:rPr>
        <w:t>:</w:t>
      </w:r>
    </w:p>
    <w:p w:rsidR="0074740F" w:rsidRPr="0074740F" w:rsidRDefault="00BF0B87" w:rsidP="00E251D9">
      <w:pPr>
        <w:pStyle w:val="1"/>
        <w:numPr>
          <w:ilvl w:val="0"/>
          <w:numId w:val="28"/>
        </w:numPr>
        <w:ind w:left="851" w:hanging="284"/>
        <w:jc w:val="left"/>
        <w:rPr>
          <w:b w:val="0"/>
          <w:bCs w:val="0"/>
          <w:color w:val="00000A"/>
          <w:lang w:val="ru-RU"/>
        </w:rPr>
      </w:pPr>
      <w:bookmarkStart w:id="2" w:name="_Hlk132100220"/>
      <w:r>
        <w:rPr>
          <w:b w:val="0"/>
          <w:bCs w:val="0"/>
          <w:color w:val="00000A"/>
          <w:lang w:val="ru-RU"/>
        </w:rPr>
        <w:t>Государственное автономное профессиональное образовательное учреждение Московской области «</w:t>
      </w:r>
      <w:r w:rsidR="004627D3" w:rsidRPr="00AF3A6B">
        <w:rPr>
          <w:b w:val="0"/>
          <w:bCs w:val="0"/>
          <w:color w:val="00000A"/>
          <w:lang w:val="ru-RU"/>
        </w:rPr>
        <w:t xml:space="preserve">Московский областной музыкальный колледж </w:t>
      </w:r>
      <w:bookmarkEnd w:id="2"/>
      <w:r w:rsidR="004627D3" w:rsidRPr="00AF3A6B">
        <w:rPr>
          <w:b w:val="0"/>
          <w:bCs w:val="0"/>
          <w:color w:val="00000A"/>
          <w:lang w:val="ru-RU"/>
        </w:rPr>
        <w:t>имени С.С. Прокофьева</w:t>
      </w:r>
      <w:r>
        <w:rPr>
          <w:b w:val="0"/>
          <w:bCs w:val="0"/>
          <w:color w:val="00000A"/>
          <w:lang w:val="ru-RU"/>
        </w:rPr>
        <w:t>»</w:t>
      </w:r>
    </w:p>
    <w:p w:rsidR="00D772C9" w:rsidRPr="00EF1EFB" w:rsidRDefault="00D772C9" w:rsidP="00E50C17">
      <w:pPr>
        <w:pStyle w:val="a5"/>
        <w:spacing w:after="240"/>
        <w:jc w:val="both"/>
        <w:rPr>
          <w:rFonts w:ascii="Times New Roman" w:hAnsi="Times New Roman"/>
          <w:b/>
          <w:sz w:val="6"/>
          <w:szCs w:val="24"/>
        </w:rPr>
      </w:pPr>
    </w:p>
    <w:p w:rsidR="00E50C17" w:rsidRPr="00E50C17" w:rsidRDefault="0074740F" w:rsidP="00E50C17">
      <w:pPr>
        <w:pStyle w:val="a5"/>
        <w:spacing w:after="240"/>
        <w:jc w:val="both"/>
        <w:rPr>
          <w:rFonts w:ascii="Times New Roman" w:hAnsi="Times New Roman"/>
          <w:b/>
          <w:sz w:val="28"/>
          <w:szCs w:val="24"/>
        </w:rPr>
      </w:pPr>
      <w:r w:rsidRPr="0074740F">
        <w:rPr>
          <w:rFonts w:ascii="Times New Roman" w:hAnsi="Times New Roman"/>
          <w:b/>
          <w:sz w:val="28"/>
          <w:szCs w:val="24"/>
        </w:rPr>
        <w:t>ВРЕМЯ, МЕСТО И ФОРМА ПРОВЕДЕНИЯ КОН</w:t>
      </w:r>
      <w:r>
        <w:rPr>
          <w:rFonts w:ascii="Times New Roman" w:hAnsi="Times New Roman"/>
          <w:b/>
          <w:sz w:val="28"/>
          <w:szCs w:val="24"/>
        </w:rPr>
        <w:t>ФЕРЕНЦИИ</w:t>
      </w:r>
    </w:p>
    <w:p w:rsidR="00E50C17" w:rsidRDefault="00E50C17" w:rsidP="00CC2EAB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Научно-практическая конференция проводится в два тура:</w:t>
      </w:r>
    </w:p>
    <w:p w:rsidR="00E50C17" w:rsidRDefault="00B86009" w:rsidP="00CC2EAB">
      <w:pPr>
        <w:pStyle w:val="a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lastRenderedPageBreak/>
        <w:t>I</w:t>
      </w:r>
      <w:r w:rsidR="00E50C17" w:rsidRPr="00E50C17">
        <w:rPr>
          <w:rFonts w:ascii="Times New Roman" w:hAnsi="Times New Roman"/>
          <w:b/>
          <w:sz w:val="28"/>
          <w:szCs w:val="24"/>
        </w:rPr>
        <w:t xml:space="preserve"> тур </w:t>
      </w:r>
      <w:r w:rsidR="00E50C17">
        <w:rPr>
          <w:rFonts w:ascii="Times New Roman" w:hAnsi="Times New Roman"/>
          <w:b/>
          <w:sz w:val="28"/>
          <w:szCs w:val="24"/>
        </w:rPr>
        <w:t>–</w:t>
      </w:r>
      <w:r w:rsidR="00E50C17" w:rsidRPr="00E50C17">
        <w:rPr>
          <w:rFonts w:ascii="Times New Roman" w:hAnsi="Times New Roman"/>
          <w:b/>
          <w:sz w:val="28"/>
          <w:szCs w:val="24"/>
        </w:rPr>
        <w:t xml:space="preserve"> заочный</w:t>
      </w:r>
      <w:r w:rsidR="00E50C17">
        <w:rPr>
          <w:rFonts w:ascii="Times New Roman" w:hAnsi="Times New Roman"/>
          <w:b/>
          <w:sz w:val="28"/>
          <w:szCs w:val="24"/>
        </w:rPr>
        <w:t xml:space="preserve"> (отборочный) проводится с </w:t>
      </w:r>
      <w:r>
        <w:rPr>
          <w:rFonts w:ascii="Times New Roman" w:hAnsi="Times New Roman"/>
          <w:b/>
          <w:sz w:val="28"/>
          <w:szCs w:val="24"/>
        </w:rPr>
        <w:t>0</w:t>
      </w:r>
      <w:r w:rsidR="00E50C17">
        <w:rPr>
          <w:rFonts w:ascii="Times New Roman" w:hAnsi="Times New Roman"/>
          <w:b/>
          <w:sz w:val="28"/>
          <w:szCs w:val="24"/>
        </w:rPr>
        <w:t xml:space="preserve">2 по </w:t>
      </w:r>
      <w:r w:rsidR="004D6DD3">
        <w:rPr>
          <w:rFonts w:ascii="Times New Roman" w:hAnsi="Times New Roman"/>
          <w:b/>
          <w:sz w:val="28"/>
          <w:szCs w:val="24"/>
        </w:rPr>
        <w:t>10</w:t>
      </w:r>
      <w:r w:rsidR="00E50C17">
        <w:rPr>
          <w:rFonts w:ascii="Times New Roman" w:hAnsi="Times New Roman"/>
          <w:b/>
          <w:sz w:val="28"/>
          <w:szCs w:val="24"/>
        </w:rPr>
        <w:t xml:space="preserve"> марта 2024 года.</w:t>
      </w:r>
    </w:p>
    <w:p w:rsidR="00E50C17" w:rsidRDefault="00E50C17" w:rsidP="00CC2EAB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Первый тур </w:t>
      </w:r>
      <w:r w:rsidRPr="00E50C17">
        <w:rPr>
          <w:rFonts w:ascii="Times New Roman" w:hAnsi="Times New Roman"/>
          <w:sz w:val="28"/>
          <w:szCs w:val="24"/>
        </w:rPr>
        <w:t xml:space="preserve">проводится экспертной комиссией, которая изучает присланные материалы. Приём заявок и конкурсных материалов осуществляется до </w:t>
      </w:r>
      <w:r>
        <w:rPr>
          <w:rFonts w:ascii="Times New Roman" w:hAnsi="Times New Roman"/>
          <w:sz w:val="28"/>
          <w:szCs w:val="24"/>
        </w:rPr>
        <w:t>01</w:t>
      </w:r>
      <w:r w:rsidRPr="00E50C17">
        <w:rPr>
          <w:rFonts w:ascii="Times New Roman" w:hAnsi="Times New Roman"/>
          <w:sz w:val="28"/>
          <w:szCs w:val="24"/>
        </w:rPr>
        <w:t xml:space="preserve"> марта 2024 года</w:t>
      </w:r>
      <w:r w:rsidRPr="00E50C17">
        <w:t xml:space="preserve"> </w:t>
      </w:r>
      <w:r w:rsidRPr="00E50C17">
        <w:rPr>
          <w:rFonts w:ascii="Times New Roman" w:hAnsi="Times New Roman"/>
          <w:sz w:val="28"/>
        </w:rPr>
        <w:t xml:space="preserve">включительно </w:t>
      </w:r>
      <w:bookmarkStart w:id="3" w:name="_Hlk135053161"/>
      <w:r w:rsidRPr="00E50C17">
        <w:rPr>
          <w:rFonts w:ascii="Times New Roman" w:hAnsi="Times New Roman"/>
          <w:sz w:val="28"/>
        </w:rPr>
        <w:t xml:space="preserve">на </w:t>
      </w:r>
      <w:r w:rsidR="001D350E">
        <w:rPr>
          <w:rFonts w:ascii="Times New Roman" w:hAnsi="Times New Roman"/>
          <w:sz w:val="28"/>
        </w:rPr>
        <w:t>эл.почту</w:t>
      </w:r>
      <w:r w:rsidRPr="00E50C17">
        <w:rPr>
          <w:rFonts w:ascii="Times New Roman" w:hAnsi="Times New Roman"/>
          <w:sz w:val="28"/>
        </w:rPr>
        <w:t xml:space="preserve"> </w:t>
      </w:r>
      <w:r w:rsidR="001D350E" w:rsidRPr="001D350E">
        <w:rPr>
          <w:rFonts w:ascii="Times New Roman" w:hAnsi="Times New Roman"/>
          <w:sz w:val="28"/>
        </w:rPr>
        <w:t>momk_zayavka@mail.</w:t>
      </w:r>
      <w:r w:rsidR="001D350E">
        <w:rPr>
          <w:rFonts w:ascii="Times New Roman" w:hAnsi="Times New Roman"/>
          <w:sz w:val="28"/>
          <w:lang w:val="en-US"/>
        </w:rPr>
        <w:t>ru</w:t>
      </w:r>
      <w:r w:rsidRPr="00E50C17">
        <w:rPr>
          <w:rFonts w:ascii="Times New Roman" w:hAnsi="Times New Roman"/>
          <w:sz w:val="28"/>
        </w:rPr>
        <w:t xml:space="preserve"> </w:t>
      </w:r>
      <w:bookmarkEnd w:id="3"/>
      <w:r w:rsidRPr="00E50C17">
        <w:rPr>
          <w:rFonts w:ascii="Times New Roman" w:hAnsi="Times New Roman"/>
          <w:color w:val="00000A"/>
          <w:sz w:val="28"/>
        </w:rPr>
        <w:t>одним письмом с полным пакетом документов.</w:t>
      </w:r>
      <w:r w:rsidR="00B86009">
        <w:rPr>
          <w:rFonts w:ascii="Times New Roman" w:hAnsi="Times New Roman"/>
          <w:sz w:val="28"/>
          <w:szCs w:val="24"/>
        </w:rPr>
        <w:t xml:space="preserve"> </w:t>
      </w:r>
      <w:r w:rsidR="00B86009" w:rsidRPr="00B86009">
        <w:rPr>
          <w:rFonts w:ascii="Times New Roman" w:hAnsi="Times New Roman"/>
          <w:sz w:val="28"/>
          <w:szCs w:val="24"/>
        </w:rPr>
        <w:t>Присланный материал не рецензируется и возврату не подлежит. Экспертная комиссия принимает решение о допуске или недопуске участников к</w:t>
      </w:r>
      <w:r w:rsidR="00B86009">
        <w:rPr>
          <w:rFonts w:ascii="Times New Roman" w:hAnsi="Times New Roman"/>
          <w:sz w:val="28"/>
          <w:szCs w:val="24"/>
        </w:rPr>
        <w:t>о</w:t>
      </w:r>
      <w:r w:rsidR="00B86009" w:rsidRPr="00B86009">
        <w:rPr>
          <w:rFonts w:ascii="Times New Roman" w:hAnsi="Times New Roman"/>
          <w:sz w:val="28"/>
          <w:szCs w:val="24"/>
        </w:rPr>
        <w:t xml:space="preserve"> </w:t>
      </w:r>
      <w:r w:rsidR="00B86009">
        <w:rPr>
          <w:rFonts w:ascii="Times New Roman" w:hAnsi="Times New Roman"/>
          <w:sz w:val="28"/>
          <w:szCs w:val="24"/>
          <w:lang w:val="en-US"/>
        </w:rPr>
        <w:t>II</w:t>
      </w:r>
      <w:r w:rsidR="00B86009" w:rsidRPr="00B86009">
        <w:rPr>
          <w:rFonts w:ascii="Times New Roman" w:hAnsi="Times New Roman"/>
          <w:sz w:val="28"/>
          <w:szCs w:val="24"/>
        </w:rPr>
        <w:t xml:space="preserve"> туру кон</w:t>
      </w:r>
      <w:r w:rsidR="00CF0AD9">
        <w:rPr>
          <w:rFonts w:ascii="Times New Roman" w:hAnsi="Times New Roman"/>
          <w:sz w:val="28"/>
          <w:szCs w:val="24"/>
        </w:rPr>
        <w:t>ференции</w:t>
      </w:r>
      <w:r w:rsidR="00B86009" w:rsidRPr="00B86009">
        <w:rPr>
          <w:rFonts w:ascii="Times New Roman" w:hAnsi="Times New Roman"/>
          <w:sz w:val="28"/>
          <w:szCs w:val="24"/>
        </w:rPr>
        <w:t xml:space="preserve">. Результаты отборочного тура будут опубликованы на официальном сайте </w:t>
      </w:r>
      <w:r w:rsidR="00B86009">
        <w:rPr>
          <w:rFonts w:ascii="Times New Roman" w:hAnsi="Times New Roman"/>
          <w:sz w:val="28"/>
          <w:szCs w:val="24"/>
        </w:rPr>
        <w:t>колледжа</w:t>
      </w:r>
      <w:r w:rsidR="00B86009" w:rsidRPr="00B86009">
        <w:rPr>
          <w:rFonts w:ascii="Times New Roman" w:hAnsi="Times New Roman"/>
          <w:sz w:val="28"/>
          <w:szCs w:val="24"/>
        </w:rPr>
        <w:t xml:space="preserve"> </w:t>
      </w:r>
      <w:bookmarkStart w:id="4" w:name="_Hlk135053611"/>
      <w:r w:rsidR="00B86009">
        <w:rPr>
          <w:rFonts w:ascii="Times New Roman" w:hAnsi="Times New Roman"/>
          <w:sz w:val="28"/>
          <w:szCs w:val="24"/>
        </w:rPr>
        <w:fldChar w:fldCharType="begin"/>
      </w:r>
      <w:r w:rsidR="00B86009">
        <w:rPr>
          <w:rFonts w:ascii="Times New Roman" w:hAnsi="Times New Roman"/>
          <w:sz w:val="28"/>
          <w:szCs w:val="24"/>
        </w:rPr>
        <w:instrText xml:space="preserve"> HYPERLINK "</w:instrText>
      </w:r>
      <w:r w:rsidR="00B86009" w:rsidRPr="00B86009">
        <w:rPr>
          <w:rFonts w:ascii="Times New Roman" w:hAnsi="Times New Roman"/>
          <w:sz w:val="28"/>
          <w:szCs w:val="24"/>
        </w:rPr>
        <w:instrText>https://www.prokofievcollege.ru/</w:instrText>
      </w:r>
      <w:r w:rsidR="00B86009">
        <w:rPr>
          <w:rFonts w:ascii="Times New Roman" w:hAnsi="Times New Roman"/>
          <w:sz w:val="28"/>
          <w:szCs w:val="24"/>
        </w:rPr>
        <w:instrText xml:space="preserve">" </w:instrText>
      </w:r>
      <w:r w:rsidR="00B86009">
        <w:rPr>
          <w:rFonts w:ascii="Times New Roman" w:hAnsi="Times New Roman"/>
          <w:sz w:val="28"/>
          <w:szCs w:val="24"/>
        </w:rPr>
        <w:fldChar w:fldCharType="separate"/>
      </w:r>
      <w:r w:rsidR="00B86009" w:rsidRPr="00CA1734">
        <w:rPr>
          <w:rStyle w:val="a6"/>
          <w:rFonts w:ascii="Times New Roman" w:hAnsi="Times New Roman"/>
          <w:sz w:val="28"/>
          <w:szCs w:val="24"/>
        </w:rPr>
        <w:t>https://www.prokofievcollege.ru/</w:t>
      </w:r>
      <w:r w:rsidR="00B86009">
        <w:rPr>
          <w:rFonts w:ascii="Times New Roman" w:hAnsi="Times New Roman"/>
          <w:sz w:val="28"/>
          <w:szCs w:val="24"/>
        </w:rPr>
        <w:fldChar w:fldCharType="end"/>
      </w:r>
      <w:bookmarkEnd w:id="4"/>
      <w:r w:rsidR="00B86009">
        <w:rPr>
          <w:rFonts w:ascii="Times New Roman" w:hAnsi="Times New Roman"/>
          <w:sz w:val="28"/>
          <w:szCs w:val="24"/>
        </w:rPr>
        <w:t xml:space="preserve"> </w:t>
      </w:r>
      <w:r w:rsidR="00B86009" w:rsidRPr="00B86009">
        <w:rPr>
          <w:rFonts w:ascii="Times New Roman" w:hAnsi="Times New Roman"/>
          <w:sz w:val="28"/>
          <w:szCs w:val="24"/>
        </w:rPr>
        <w:t xml:space="preserve">не позднее </w:t>
      </w:r>
      <w:r w:rsidR="004D6DD3">
        <w:rPr>
          <w:rFonts w:ascii="Times New Roman" w:hAnsi="Times New Roman"/>
          <w:sz w:val="28"/>
          <w:szCs w:val="24"/>
        </w:rPr>
        <w:t>11</w:t>
      </w:r>
      <w:r w:rsidR="00B86009">
        <w:rPr>
          <w:rFonts w:ascii="Times New Roman" w:hAnsi="Times New Roman"/>
          <w:sz w:val="28"/>
          <w:szCs w:val="24"/>
        </w:rPr>
        <w:t xml:space="preserve"> </w:t>
      </w:r>
      <w:r w:rsidR="004D6DD3">
        <w:rPr>
          <w:rFonts w:ascii="Times New Roman" w:hAnsi="Times New Roman"/>
          <w:sz w:val="28"/>
          <w:szCs w:val="24"/>
        </w:rPr>
        <w:t>марта</w:t>
      </w:r>
      <w:r w:rsidR="00B86009" w:rsidRPr="00B86009">
        <w:rPr>
          <w:rFonts w:ascii="Times New Roman" w:hAnsi="Times New Roman"/>
          <w:sz w:val="28"/>
          <w:szCs w:val="24"/>
        </w:rPr>
        <w:t xml:space="preserve"> 2024 года.</w:t>
      </w:r>
    </w:p>
    <w:p w:rsidR="00E50C17" w:rsidRDefault="00B86009" w:rsidP="00CC2EAB">
      <w:pPr>
        <w:pStyle w:val="a5"/>
        <w:jc w:val="both"/>
        <w:rPr>
          <w:rFonts w:ascii="Times New Roman" w:hAnsi="Times New Roman"/>
          <w:sz w:val="28"/>
          <w:szCs w:val="24"/>
        </w:rPr>
      </w:pPr>
      <w:r w:rsidRPr="00B86009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B86009">
        <w:rPr>
          <w:rFonts w:ascii="Times New Roman" w:hAnsi="Times New Roman"/>
          <w:b/>
          <w:sz w:val="28"/>
          <w:szCs w:val="24"/>
        </w:rPr>
        <w:t xml:space="preserve"> тур </w:t>
      </w:r>
      <w:r>
        <w:rPr>
          <w:rFonts w:ascii="Times New Roman" w:hAnsi="Times New Roman"/>
          <w:b/>
          <w:sz w:val="28"/>
          <w:szCs w:val="24"/>
        </w:rPr>
        <w:t>–</w:t>
      </w:r>
      <w:r w:rsidRPr="00B8600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очный </w:t>
      </w:r>
      <w:r w:rsidRPr="00B86009">
        <w:rPr>
          <w:rFonts w:ascii="Times New Roman" w:hAnsi="Times New Roman"/>
          <w:b/>
          <w:sz w:val="28"/>
          <w:szCs w:val="24"/>
        </w:rPr>
        <w:t xml:space="preserve">(финальный) проводится </w:t>
      </w:r>
      <w:r w:rsidR="004D6DD3">
        <w:rPr>
          <w:rFonts w:ascii="Times New Roman" w:hAnsi="Times New Roman"/>
          <w:b/>
          <w:sz w:val="28"/>
          <w:szCs w:val="24"/>
        </w:rPr>
        <w:t>2</w:t>
      </w:r>
      <w:r w:rsidR="004341A6">
        <w:rPr>
          <w:rFonts w:ascii="Times New Roman" w:hAnsi="Times New Roman"/>
          <w:b/>
          <w:sz w:val="28"/>
          <w:szCs w:val="24"/>
        </w:rPr>
        <w:t>2</w:t>
      </w:r>
      <w:r w:rsidR="004D6DD3">
        <w:rPr>
          <w:rFonts w:ascii="Times New Roman" w:hAnsi="Times New Roman"/>
          <w:b/>
          <w:sz w:val="28"/>
          <w:szCs w:val="24"/>
        </w:rPr>
        <w:t xml:space="preserve"> марта</w:t>
      </w:r>
      <w:r w:rsidRPr="00B86009">
        <w:rPr>
          <w:rFonts w:ascii="Times New Roman" w:hAnsi="Times New Roman"/>
          <w:b/>
          <w:sz w:val="28"/>
          <w:szCs w:val="24"/>
        </w:rPr>
        <w:t xml:space="preserve"> 2024 года</w:t>
      </w:r>
      <w:r w:rsidRPr="00B86009">
        <w:rPr>
          <w:rFonts w:ascii="Times New Roman" w:hAnsi="Times New Roman"/>
          <w:sz w:val="28"/>
          <w:szCs w:val="24"/>
        </w:rPr>
        <w:t xml:space="preserve"> в виде публично</w:t>
      </w:r>
      <w:r>
        <w:rPr>
          <w:rFonts w:ascii="Times New Roman" w:hAnsi="Times New Roman"/>
          <w:sz w:val="28"/>
          <w:szCs w:val="24"/>
        </w:rPr>
        <w:t>й презентации докладов</w:t>
      </w:r>
      <w:r w:rsidRPr="00B86009">
        <w:rPr>
          <w:rFonts w:ascii="Times New Roman" w:hAnsi="Times New Roman"/>
          <w:sz w:val="28"/>
          <w:szCs w:val="24"/>
        </w:rPr>
        <w:t>, прошедших отборочн</w:t>
      </w:r>
      <w:r>
        <w:rPr>
          <w:rFonts w:ascii="Times New Roman" w:hAnsi="Times New Roman"/>
          <w:sz w:val="28"/>
          <w:szCs w:val="24"/>
        </w:rPr>
        <w:t>ую экспертизу</w:t>
      </w:r>
      <w:r w:rsidRPr="00B86009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Регламент </w:t>
      </w:r>
      <w:r w:rsidR="00CF0AD9" w:rsidRPr="00CF0AD9">
        <w:rPr>
          <w:rFonts w:ascii="Times New Roman" w:hAnsi="Times New Roman"/>
          <w:sz w:val="28"/>
          <w:szCs w:val="24"/>
        </w:rPr>
        <w:t xml:space="preserve">очного тура </w:t>
      </w:r>
      <w:bookmarkStart w:id="5" w:name="_GoBack"/>
      <w:bookmarkEnd w:id="5"/>
      <w:r>
        <w:rPr>
          <w:rFonts w:ascii="Times New Roman" w:hAnsi="Times New Roman"/>
          <w:sz w:val="28"/>
          <w:szCs w:val="24"/>
        </w:rPr>
        <w:t>ко</w:t>
      </w:r>
      <w:r w:rsidR="00E04ED1">
        <w:rPr>
          <w:rFonts w:ascii="Times New Roman" w:hAnsi="Times New Roman"/>
          <w:sz w:val="28"/>
          <w:szCs w:val="24"/>
        </w:rPr>
        <w:t>нференции</w:t>
      </w:r>
      <w:r w:rsidRPr="00B86009">
        <w:rPr>
          <w:rFonts w:ascii="Times New Roman" w:hAnsi="Times New Roman"/>
          <w:sz w:val="28"/>
          <w:szCs w:val="24"/>
        </w:rPr>
        <w:t xml:space="preserve"> будет опубликован дополнительно</w:t>
      </w:r>
      <w:r w:rsidR="00E04ED1" w:rsidRPr="00E04ED1">
        <w:t xml:space="preserve"> </w:t>
      </w:r>
      <w:r w:rsidR="00E04ED1" w:rsidRPr="00E04ED1">
        <w:rPr>
          <w:rFonts w:ascii="Times New Roman" w:hAnsi="Times New Roman"/>
          <w:sz w:val="28"/>
          <w:szCs w:val="24"/>
        </w:rPr>
        <w:t xml:space="preserve">на официальном сайте колледжа </w:t>
      </w:r>
      <w:hyperlink r:id="rId7" w:history="1">
        <w:r w:rsidR="00E04ED1" w:rsidRPr="00CA1734">
          <w:rPr>
            <w:rStyle w:val="a6"/>
            <w:rFonts w:ascii="Times New Roman" w:hAnsi="Times New Roman"/>
            <w:sz w:val="28"/>
            <w:szCs w:val="24"/>
          </w:rPr>
          <w:t>https://www.prokofievcollege.ru/</w:t>
        </w:r>
      </w:hyperlink>
      <w:r w:rsidR="00E04ED1">
        <w:rPr>
          <w:rFonts w:ascii="Times New Roman" w:hAnsi="Times New Roman"/>
          <w:sz w:val="28"/>
          <w:szCs w:val="24"/>
        </w:rPr>
        <w:t>,</w:t>
      </w:r>
      <w:r w:rsidRPr="00B86009">
        <w:rPr>
          <w:rFonts w:ascii="Times New Roman" w:hAnsi="Times New Roman"/>
          <w:sz w:val="28"/>
          <w:szCs w:val="24"/>
        </w:rPr>
        <w:t xml:space="preserve"> не позднее, чем за 3 дня до </w:t>
      </w:r>
      <w:r w:rsidR="00E04ED1">
        <w:rPr>
          <w:rFonts w:ascii="Times New Roman" w:hAnsi="Times New Roman"/>
          <w:sz w:val="28"/>
          <w:szCs w:val="24"/>
        </w:rPr>
        <w:t xml:space="preserve">ее </w:t>
      </w:r>
      <w:r w:rsidRPr="00B86009">
        <w:rPr>
          <w:rFonts w:ascii="Times New Roman" w:hAnsi="Times New Roman"/>
          <w:sz w:val="28"/>
          <w:szCs w:val="24"/>
        </w:rPr>
        <w:t>начала</w:t>
      </w:r>
      <w:r w:rsidR="00E04ED1">
        <w:rPr>
          <w:rFonts w:ascii="Times New Roman" w:hAnsi="Times New Roman"/>
          <w:sz w:val="28"/>
          <w:szCs w:val="24"/>
        </w:rPr>
        <w:t xml:space="preserve">. </w:t>
      </w:r>
    </w:p>
    <w:p w:rsidR="00B86009" w:rsidRDefault="00B86009" w:rsidP="00CC2EAB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D772C9" w:rsidRPr="00D772C9" w:rsidRDefault="00D772C9" w:rsidP="00D772C9">
      <w:pPr>
        <w:widowControl w:val="0"/>
        <w:autoSpaceDE w:val="0"/>
        <w:autoSpaceDN w:val="0"/>
        <w:spacing w:before="89" w:after="0" w:line="322" w:lineRule="exac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D772C9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Место проведения:</w:t>
      </w:r>
    </w:p>
    <w:p w:rsidR="00261197" w:rsidRPr="00D772C9" w:rsidRDefault="00D772C9" w:rsidP="00D772C9">
      <w:pPr>
        <w:pStyle w:val="a5"/>
        <w:rPr>
          <w:rFonts w:ascii="Times New Roman" w:hAnsi="Times New Roman"/>
          <w:b/>
          <w:sz w:val="28"/>
        </w:rPr>
      </w:pPr>
      <w:r w:rsidRPr="00D772C9">
        <w:rPr>
          <w:rFonts w:ascii="Times New Roman" w:hAnsi="Times New Roman"/>
          <w:sz w:val="28"/>
          <w:lang w:eastAsia="ru-RU" w:bidi="ru-RU"/>
        </w:rPr>
        <w:t>Московский областной музыкальный колледж имени С.С. Прокофьева, (Московская область, г. Пушкино, улица Писаревская, 12)</w:t>
      </w:r>
      <w:r w:rsidR="00261197" w:rsidRPr="00D772C9">
        <w:rPr>
          <w:rFonts w:ascii="Times New Roman" w:hAnsi="Times New Roman"/>
          <w:sz w:val="28"/>
        </w:rPr>
        <w:t xml:space="preserve"> </w:t>
      </w:r>
    </w:p>
    <w:p w:rsidR="00CC2EAB" w:rsidRDefault="00CC2EAB" w:rsidP="00CC2EAB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CC2EAB" w:rsidRDefault="00CC2EAB" w:rsidP="00CC2EAB">
      <w:pPr>
        <w:pStyle w:val="a5"/>
        <w:jc w:val="both"/>
        <w:rPr>
          <w:rFonts w:ascii="Times New Roman" w:hAnsi="Times New Roman"/>
          <w:b/>
          <w:sz w:val="28"/>
          <w:szCs w:val="24"/>
        </w:rPr>
      </w:pPr>
      <w:r w:rsidRPr="00CC2EAB">
        <w:rPr>
          <w:rFonts w:ascii="Times New Roman" w:hAnsi="Times New Roman"/>
          <w:b/>
          <w:sz w:val="28"/>
          <w:szCs w:val="24"/>
        </w:rPr>
        <w:t>НОМИНАЦИИ И ВОЗРАСТНЫЕ ГРУППЫ</w:t>
      </w:r>
    </w:p>
    <w:p w:rsidR="00CC2EAB" w:rsidRDefault="00CC2EAB" w:rsidP="00CC2EAB">
      <w:pPr>
        <w:pStyle w:val="a5"/>
        <w:jc w:val="both"/>
        <w:rPr>
          <w:rFonts w:ascii="Times New Roman" w:hAnsi="Times New Roman"/>
          <w:b/>
          <w:sz w:val="28"/>
          <w:szCs w:val="24"/>
        </w:rPr>
      </w:pPr>
    </w:p>
    <w:p w:rsidR="00CC2EAB" w:rsidRPr="00CC2EAB" w:rsidRDefault="00CC2EAB" w:rsidP="00CC2EAB">
      <w:pPr>
        <w:pStyle w:val="a5"/>
        <w:jc w:val="both"/>
        <w:rPr>
          <w:rFonts w:ascii="Times New Roman" w:hAnsi="Times New Roman"/>
          <w:b/>
          <w:sz w:val="28"/>
          <w:szCs w:val="24"/>
        </w:rPr>
      </w:pPr>
      <w:r w:rsidRPr="00CC2EAB">
        <w:rPr>
          <w:rFonts w:ascii="Times New Roman" w:hAnsi="Times New Roman"/>
          <w:sz w:val="28"/>
          <w:szCs w:val="24"/>
        </w:rPr>
        <w:t xml:space="preserve">В 2024 г. </w:t>
      </w:r>
      <w:r w:rsidR="004C2C35">
        <w:rPr>
          <w:rFonts w:ascii="Times New Roman" w:hAnsi="Times New Roman"/>
          <w:sz w:val="28"/>
          <w:szCs w:val="24"/>
        </w:rPr>
        <w:t>р</w:t>
      </w:r>
      <w:r w:rsidRPr="00CC2EAB">
        <w:rPr>
          <w:rFonts w:ascii="Times New Roman" w:hAnsi="Times New Roman"/>
          <w:sz w:val="28"/>
          <w:szCs w:val="24"/>
        </w:rPr>
        <w:t xml:space="preserve">абота </w:t>
      </w:r>
      <w:r w:rsidR="004C2C35" w:rsidRPr="00CC2EAB">
        <w:rPr>
          <w:rFonts w:ascii="Times New Roman" w:hAnsi="Times New Roman"/>
          <w:sz w:val="28"/>
          <w:szCs w:val="24"/>
        </w:rPr>
        <w:t>Конференци</w:t>
      </w:r>
      <w:r w:rsidR="004C2C35">
        <w:rPr>
          <w:rFonts w:ascii="Times New Roman" w:hAnsi="Times New Roman"/>
          <w:sz w:val="28"/>
          <w:szCs w:val="24"/>
        </w:rPr>
        <w:t>и</w:t>
      </w:r>
      <w:r w:rsidR="004C2C35" w:rsidRPr="00CC2EAB">
        <w:rPr>
          <w:rFonts w:ascii="Times New Roman" w:hAnsi="Times New Roman"/>
          <w:sz w:val="28"/>
          <w:szCs w:val="24"/>
        </w:rPr>
        <w:t xml:space="preserve"> </w:t>
      </w:r>
      <w:r w:rsidR="004C2C35">
        <w:rPr>
          <w:rFonts w:ascii="Times New Roman" w:hAnsi="Times New Roman"/>
          <w:sz w:val="28"/>
          <w:szCs w:val="24"/>
        </w:rPr>
        <w:t xml:space="preserve">пройдет </w:t>
      </w:r>
      <w:r w:rsidR="00074F98">
        <w:rPr>
          <w:rFonts w:ascii="Times New Roman" w:hAnsi="Times New Roman"/>
          <w:sz w:val="28"/>
          <w:szCs w:val="24"/>
        </w:rPr>
        <w:t xml:space="preserve">под эгидой </w:t>
      </w:r>
      <w:r w:rsidR="001D350E">
        <w:rPr>
          <w:rFonts w:ascii="Times New Roman" w:hAnsi="Times New Roman"/>
          <w:sz w:val="28"/>
          <w:szCs w:val="24"/>
        </w:rPr>
        <w:t>в</w:t>
      </w:r>
      <w:r w:rsidR="00074F98" w:rsidRPr="00074F98">
        <w:rPr>
          <w:rFonts w:ascii="Times New Roman" w:hAnsi="Times New Roman"/>
          <w:sz w:val="28"/>
          <w:szCs w:val="24"/>
        </w:rPr>
        <w:t>оплощени</w:t>
      </w:r>
      <w:r w:rsidR="001D350E">
        <w:rPr>
          <w:rFonts w:ascii="Times New Roman" w:hAnsi="Times New Roman"/>
          <w:sz w:val="28"/>
          <w:szCs w:val="24"/>
        </w:rPr>
        <w:t>я</w:t>
      </w:r>
      <w:r w:rsidR="00074F98" w:rsidRPr="00074F98">
        <w:rPr>
          <w:rFonts w:ascii="Times New Roman" w:hAnsi="Times New Roman"/>
          <w:sz w:val="28"/>
          <w:szCs w:val="24"/>
        </w:rPr>
        <w:t xml:space="preserve"> </w:t>
      </w:r>
      <w:r w:rsidR="00074F98">
        <w:rPr>
          <w:rFonts w:ascii="Times New Roman" w:hAnsi="Times New Roman"/>
          <w:sz w:val="28"/>
          <w:szCs w:val="24"/>
        </w:rPr>
        <w:t>т</w:t>
      </w:r>
      <w:r w:rsidR="00074F98" w:rsidRPr="00074F98">
        <w:rPr>
          <w:rFonts w:ascii="Times New Roman" w:hAnsi="Times New Roman"/>
          <w:sz w:val="28"/>
          <w:szCs w:val="24"/>
        </w:rPr>
        <w:t>ворений А.С.</w:t>
      </w:r>
      <w:r w:rsidR="004341A6">
        <w:rPr>
          <w:rFonts w:ascii="Times New Roman" w:hAnsi="Times New Roman"/>
          <w:sz w:val="28"/>
          <w:szCs w:val="24"/>
        </w:rPr>
        <w:t xml:space="preserve"> </w:t>
      </w:r>
      <w:r w:rsidR="00074F98" w:rsidRPr="00074F98">
        <w:rPr>
          <w:rFonts w:ascii="Times New Roman" w:hAnsi="Times New Roman"/>
          <w:sz w:val="28"/>
          <w:szCs w:val="24"/>
        </w:rPr>
        <w:t xml:space="preserve">Пушкина </w:t>
      </w:r>
      <w:r w:rsidR="00074F98">
        <w:rPr>
          <w:rFonts w:ascii="Times New Roman" w:hAnsi="Times New Roman"/>
          <w:sz w:val="28"/>
          <w:szCs w:val="24"/>
        </w:rPr>
        <w:t>и</w:t>
      </w:r>
      <w:r w:rsidR="00074F98" w:rsidRPr="00074F98">
        <w:rPr>
          <w:rFonts w:ascii="Times New Roman" w:hAnsi="Times New Roman"/>
          <w:sz w:val="28"/>
          <w:szCs w:val="24"/>
        </w:rPr>
        <w:t xml:space="preserve"> У. Шекспира</w:t>
      </w:r>
      <w:r w:rsidR="001D350E">
        <w:rPr>
          <w:rFonts w:ascii="Times New Roman" w:hAnsi="Times New Roman"/>
          <w:sz w:val="28"/>
          <w:szCs w:val="24"/>
        </w:rPr>
        <w:t xml:space="preserve"> </w:t>
      </w:r>
      <w:r w:rsidR="00D772C9">
        <w:rPr>
          <w:rFonts w:ascii="Times New Roman" w:hAnsi="Times New Roman"/>
          <w:sz w:val="28"/>
          <w:szCs w:val="24"/>
        </w:rPr>
        <w:t xml:space="preserve">и </w:t>
      </w:r>
      <w:r w:rsidRPr="00CC2EAB">
        <w:rPr>
          <w:rFonts w:ascii="Times New Roman" w:hAnsi="Times New Roman"/>
          <w:sz w:val="28"/>
          <w:szCs w:val="24"/>
        </w:rPr>
        <w:t xml:space="preserve">организуется по следующим </w:t>
      </w:r>
      <w:r w:rsidR="00D772C9">
        <w:rPr>
          <w:rFonts w:ascii="Times New Roman" w:hAnsi="Times New Roman"/>
          <w:sz w:val="28"/>
          <w:szCs w:val="24"/>
        </w:rPr>
        <w:t>номинациям (секциям)</w:t>
      </w:r>
      <w:r w:rsidRPr="00CC2EAB">
        <w:rPr>
          <w:rFonts w:ascii="Times New Roman" w:hAnsi="Times New Roman"/>
          <w:sz w:val="28"/>
          <w:szCs w:val="24"/>
        </w:rPr>
        <w:t>:</w:t>
      </w:r>
      <w:r w:rsidRPr="00CC2EAB">
        <w:rPr>
          <w:rFonts w:ascii="Times New Roman" w:hAnsi="Times New Roman"/>
          <w:b/>
          <w:sz w:val="28"/>
          <w:szCs w:val="24"/>
        </w:rPr>
        <w:t xml:space="preserve"> </w:t>
      </w:r>
    </w:p>
    <w:p w:rsidR="00CC2EAB" w:rsidRPr="00CC2EAB" w:rsidRDefault="00074F98" w:rsidP="00D772C9">
      <w:pPr>
        <w:pStyle w:val="a5"/>
        <w:numPr>
          <w:ilvl w:val="0"/>
          <w:numId w:val="35"/>
        </w:numPr>
        <w:ind w:left="851" w:hanging="42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CC2EAB">
        <w:rPr>
          <w:rFonts w:ascii="Times New Roman" w:hAnsi="Times New Roman"/>
          <w:sz w:val="28"/>
          <w:szCs w:val="24"/>
        </w:rPr>
        <w:t>амерно-</w:t>
      </w:r>
      <w:r>
        <w:rPr>
          <w:rFonts w:ascii="Times New Roman" w:hAnsi="Times New Roman"/>
          <w:sz w:val="28"/>
          <w:szCs w:val="24"/>
        </w:rPr>
        <w:t>в</w:t>
      </w:r>
      <w:r w:rsidRPr="00CC2EAB">
        <w:rPr>
          <w:rFonts w:ascii="Times New Roman" w:hAnsi="Times New Roman"/>
          <w:sz w:val="28"/>
          <w:szCs w:val="24"/>
        </w:rPr>
        <w:t>окально</w:t>
      </w:r>
      <w:r>
        <w:rPr>
          <w:rFonts w:ascii="Times New Roman" w:hAnsi="Times New Roman"/>
          <w:sz w:val="28"/>
          <w:szCs w:val="24"/>
        </w:rPr>
        <w:t>е</w:t>
      </w:r>
      <w:r w:rsidRPr="00CC2EA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</w:t>
      </w:r>
      <w:r w:rsidRPr="00CC2EAB">
        <w:rPr>
          <w:rFonts w:ascii="Times New Roman" w:hAnsi="Times New Roman"/>
          <w:sz w:val="28"/>
          <w:szCs w:val="24"/>
        </w:rPr>
        <w:t>ворчеств</w:t>
      </w:r>
      <w:r>
        <w:rPr>
          <w:rFonts w:ascii="Times New Roman" w:hAnsi="Times New Roman"/>
          <w:sz w:val="28"/>
          <w:szCs w:val="24"/>
        </w:rPr>
        <w:t>о</w:t>
      </w:r>
    </w:p>
    <w:p w:rsidR="00CC2EAB" w:rsidRPr="00CC2EAB" w:rsidRDefault="00074F98" w:rsidP="00D772C9">
      <w:pPr>
        <w:pStyle w:val="a5"/>
        <w:numPr>
          <w:ilvl w:val="0"/>
          <w:numId w:val="35"/>
        </w:numPr>
        <w:ind w:left="851" w:hanging="425"/>
        <w:rPr>
          <w:rFonts w:ascii="Times New Roman" w:hAnsi="Times New Roman"/>
          <w:sz w:val="28"/>
          <w:szCs w:val="24"/>
        </w:rPr>
      </w:pPr>
      <w:r w:rsidRPr="00CC2EAB">
        <w:rPr>
          <w:rFonts w:ascii="Times New Roman" w:hAnsi="Times New Roman"/>
          <w:sz w:val="28"/>
          <w:szCs w:val="24"/>
        </w:rPr>
        <w:t>Камерно-</w:t>
      </w:r>
      <w:r>
        <w:rPr>
          <w:rFonts w:ascii="Times New Roman" w:hAnsi="Times New Roman"/>
          <w:sz w:val="28"/>
          <w:szCs w:val="24"/>
        </w:rPr>
        <w:t>и</w:t>
      </w:r>
      <w:r w:rsidRPr="00CC2EAB">
        <w:rPr>
          <w:rFonts w:ascii="Times New Roman" w:hAnsi="Times New Roman"/>
          <w:sz w:val="28"/>
          <w:szCs w:val="24"/>
        </w:rPr>
        <w:t xml:space="preserve">нструментальная </w:t>
      </w:r>
      <w:r>
        <w:rPr>
          <w:rFonts w:ascii="Times New Roman" w:hAnsi="Times New Roman"/>
          <w:sz w:val="28"/>
          <w:szCs w:val="24"/>
        </w:rPr>
        <w:t>м</w:t>
      </w:r>
      <w:r w:rsidRPr="00CC2EAB">
        <w:rPr>
          <w:rFonts w:ascii="Times New Roman" w:hAnsi="Times New Roman"/>
          <w:sz w:val="28"/>
          <w:szCs w:val="24"/>
        </w:rPr>
        <w:t>узыка</w:t>
      </w:r>
    </w:p>
    <w:p w:rsidR="00CC2EAB" w:rsidRPr="00CC2EAB" w:rsidRDefault="00074F98" w:rsidP="00D772C9">
      <w:pPr>
        <w:pStyle w:val="a5"/>
        <w:numPr>
          <w:ilvl w:val="0"/>
          <w:numId w:val="35"/>
        </w:numPr>
        <w:ind w:left="851" w:hanging="425"/>
        <w:rPr>
          <w:rFonts w:ascii="Times New Roman" w:hAnsi="Times New Roman"/>
          <w:sz w:val="28"/>
          <w:szCs w:val="24"/>
        </w:rPr>
      </w:pPr>
      <w:r w:rsidRPr="00CC2EAB">
        <w:rPr>
          <w:rFonts w:ascii="Times New Roman" w:hAnsi="Times New Roman"/>
          <w:sz w:val="28"/>
          <w:szCs w:val="24"/>
        </w:rPr>
        <w:t xml:space="preserve">Симфоническая </w:t>
      </w:r>
      <w:r>
        <w:rPr>
          <w:rFonts w:ascii="Times New Roman" w:hAnsi="Times New Roman"/>
          <w:sz w:val="28"/>
          <w:szCs w:val="24"/>
        </w:rPr>
        <w:t>м</w:t>
      </w:r>
      <w:r w:rsidRPr="00CC2EAB">
        <w:rPr>
          <w:rFonts w:ascii="Times New Roman" w:hAnsi="Times New Roman"/>
          <w:sz w:val="28"/>
          <w:szCs w:val="24"/>
        </w:rPr>
        <w:t xml:space="preserve">узыка </w:t>
      </w:r>
    </w:p>
    <w:p w:rsidR="00CC2EAB" w:rsidRPr="00CC2EAB" w:rsidRDefault="00074F98" w:rsidP="00D772C9">
      <w:pPr>
        <w:pStyle w:val="a5"/>
        <w:numPr>
          <w:ilvl w:val="0"/>
          <w:numId w:val="35"/>
        </w:numPr>
        <w:ind w:left="851" w:hanging="425"/>
        <w:rPr>
          <w:rFonts w:ascii="Times New Roman" w:hAnsi="Times New Roman"/>
          <w:sz w:val="28"/>
          <w:szCs w:val="24"/>
        </w:rPr>
      </w:pPr>
      <w:r w:rsidRPr="00CC2EAB">
        <w:rPr>
          <w:rFonts w:ascii="Times New Roman" w:hAnsi="Times New Roman"/>
          <w:sz w:val="28"/>
          <w:szCs w:val="24"/>
        </w:rPr>
        <w:t xml:space="preserve">Музыка </w:t>
      </w:r>
      <w:r>
        <w:rPr>
          <w:rFonts w:ascii="Times New Roman" w:hAnsi="Times New Roman"/>
          <w:sz w:val="28"/>
          <w:szCs w:val="24"/>
        </w:rPr>
        <w:t>о</w:t>
      </w:r>
      <w:r w:rsidRPr="00CC2EAB">
        <w:rPr>
          <w:rFonts w:ascii="Times New Roman" w:hAnsi="Times New Roman"/>
          <w:sz w:val="28"/>
          <w:szCs w:val="24"/>
        </w:rPr>
        <w:t xml:space="preserve">перного </w:t>
      </w:r>
      <w:r>
        <w:rPr>
          <w:rFonts w:ascii="Times New Roman" w:hAnsi="Times New Roman"/>
          <w:sz w:val="28"/>
          <w:szCs w:val="24"/>
        </w:rPr>
        <w:t>т</w:t>
      </w:r>
      <w:r w:rsidRPr="00CC2EAB">
        <w:rPr>
          <w:rFonts w:ascii="Times New Roman" w:hAnsi="Times New Roman"/>
          <w:sz w:val="28"/>
          <w:szCs w:val="24"/>
        </w:rPr>
        <w:t>еатра</w:t>
      </w:r>
    </w:p>
    <w:p w:rsidR="00CC2EAB" w:rsidRPr="00CC2EAB" w:rsidRDefault="00074F98" w:rsidP="00D772C9">
      <w:pPr>
        <w:pStyle w:val="a5"/>
        <w:numPr>
          <w:ilvl w:val="0"/>
          <w:numId w:val="35"/>
        </w:numPr>
        <w:ind w:left="851" w:hanging="425"/>
        <w:rPr>
          <w:rFonts w:ascii="Times New Roman" w:hAnsi="Times New Roman"/>
          <w:sz w:val="28"/>
          <w:szCs w:val="24"/>
        </w:rPr>
      </w:pPr>
      <w:r w:rsidRPr="00CC2EAB">
        <w:rPr>
          <w:rFonts w:ascii="Times New Roman" w:hAnsi="Times New Roman"/>
          <w:sz w:val="28"/>
          <w:szCs w:val="24"/>
        </w:rPr>
        <w:t xml:space="preserve">Музыка </w:t>
      </w:r>
      <w:r>
        <w:rPr>
          <w:rFonts w:ascii="Times New Roman" w:hAnsi="Times New Roman"/>
          <w:sz w:val="28"/>
          <w:szCs w:val="24"/>
        </w:rPr>
        <w:t>б</w:t>
      </w:r>
      <w:r w:rsidRPr="00CC2EAB">
        <w:rPr>
          <w:rFonts w:ascii="Times New Roman" w:hAnsi="Times New Roman"/>
          <w:sz w:val="28"/>
          <w:szCs w:val="24"/>
        </w:rPr>
        <w:t>алета</w:t>
      </w:r>
    </w:p>
    <w:p w:rsidR="00CC2EAB" w:rsidRPr="00CC2EAB" w:rsidRDefault="00074F98" w:rsidP="00D772C9">
      <w:pPr>
        <w:pStyle w:val="a5"/>
        <w:numPr>
          <w:ilvl w:val="0"/>
          <w:numId w:val="35"/>
        </w:numPr>
        <w:ind w:left="851" w:hanging="425"/>
        <w:rPr>
          <w:rFonts w:ascii="Times New Roman" w:hAnsi="Times New Roman"/>
          <w:sz w:val="28"/>
          <w:szCs w:val="24"/>
        </w:rPr>
      </w:pPr>
      <w:r w:rsidRPr="00CC2EAB">
        <w:rPr>
          <w:rFonts w:ascii="Times New Roman" w:hAnsi="Times New Roman"/>
          <w:sz w:val="28"/>
          <w:szCs w:val="24"/>
        </w:rPr>
        <w:t xml:space="preserve">Музыка </w:t>
      </w:r>
      <w:r>
        <w:rPr>
          <w:rFonts w:ascii="Times New Roman" w:hAnsi="Times New Roman"/>
          <w:sz w:val="28"/>
          <w:szCs w:val="24"/>
        </w:rPr>
        <w:t>д</w:t>
      </w:r>
      <w:r w:rsidRPr="00CC2EAB">
        <w:rPr>
          <w:rFonts w:ascii="Times New Roman" w:hAnsi="Times New Roman"/>
          <w:sz w:val="28"/>
          <w:szCs w:val="24"/>
        </w:rPr>
        <w:t xml:space="preserve">раматического </w:t>
      </w:r>
      <w:r>
        <w:rPr>
          <w:rFonts w:ascii="Times New Roman" w:hAnsi="Times New Roman"/>
          <w:sz w:val="28"/>
          <w:szCs w:val="24"/>
        </w:rPr>
        <w:t>т</w:t>
      </w:r>
      <w:r w:rsidRPr="00CC2EAB">
        <w:rPr>
          <w:rFonts w:ascii="Times New Roman" w:hAnsi="Times New Roman"/>
          <w:sz w:val="28"/>
          <w:szCs w:val="24"/>
        </w:rPr>
        <w:t xml:space="preserve">еатра </w:t>
      </w:r>
    </w:p>
    <w:p w:rsidR="00CC2EAB" w:rsidRPr="00CC2EAB" w:rsidRDefault="00074F98" w:rsidP="00D772C9">
      <w:pPr>
        <w:pStyle w:val="a5"/>
        <w:numPr>
          <w:ilvl w:val="0"/>
          <w:numId w:val="35"/>
        </w:numPr>
        <w:ind w:left="851" w:hanging="425"/>
        <w:rPr>
          <w:rFonts w:ascii="Times New Roman" w:hAnsi="Times New Roman"/>
          <w:sz w:val="28"/>
          <w:szCs w:val="24"/>
        </w:rPr>
      </w:pPr>
      <w:r w:rsidRPr="00CC2EAB">
        <w:rPr>
          <w:rFonts w:ascii="Times New Roman" w:hAnsi="Times New Roman"/>
          <w:sz w:val="28"/>
          <w:szCs w:val="24"/>
        </w:rPr>
        <w:t>Киномузыка</w:t>
      </w:r>
    </w:p>
    <w:p w:rsidR="00CC2EAB" w:rsidRPr="00CC2EAB" w:rsidRDefault="00074F98" w:rsidP="00D772C9">
      <w:pPr>
        <w:pStyle w:val="a5"/>
        <w:numPr>
          <w:ilvl w:val="0"/>
          <w:numId w:val="35"/>
        </w:numPr>
        <w:ind w:left="851" w:hanging="425"/>
        <w:rPr>
          <w:rFonts w:ascii="Times New Roman" w:hAnsi="Times New Roman"/>
          <w:sz w:val="28"/>
          <w:szCs w:val="24"/>
        </w:rPr>
      </w:pPr>
      <w:r w:rsidRPr="00CC2EAB">
        <w:rPr>
          <w:rFonts w:ascii="Times New Roman" w:hAnsi="Times New Roman"/>
          <w:sz w:val="28"/>
          <w:szCs w:val="24"/>
        </w:rPr>
        <w:t xml:space="preserve">Другие </w:t>
      </w:r>
      <w:r>
        <w:rPr>
          <w:rFonts w:ascii="Times New Roman" w:hAnsi="Times New Roman"/>
          <w:sz w:val="28"/>
          <w:szCs w:val="24"/>
        </w:rPr>
        <w:t>м</w:t>
      </w:r>
      <w:r w:rsidRPr="00CC2EAB">
        <w:rPr>
          <w:rFonts w:ascii="Times New Roman" w:hAnsi="Times New Roman"/>
          <w:sz w:val="28"/>
          <w:szCs w:val="24"/>
        </w:rPr>
        <w:t xml:space="preserve">узыкальные </w:t>
      </w:r>
      <w:r>
        <w:rPr>
          <w:rFonts w:ascii="Times New Roman" w:hAnsi="Times New Roman"/>
          <w:sz w:val="28"/>
          <w:szCs w:val="24"/>
        </w:rPr>
        <w:t>в</w:t>
      </w:r>
      <w:r w:rsidRPr="00CC2EAB">
        <w:rPr>
          <w:rFonts w:ascii="Times New Roman" w:hAnsi="Times New Roman"/>
          <w:sz w:val="28"/>
          <w:szCs w:val="24"/>
        </w:rPr>
        <w:t>оплощения</w:t>
      </w:r>
    </w:p>
    <w:p w:rsidR="00CC2EAB" w:rsidRDefault="00074F98" w:rsidP="00D772C9">
      <w:pPr>
        <w:pStyle w:val="a5"/>
        <w:numPr>
          <w:ilvl w:val="0"/>
          <w:numId w:val="35"/>
        </w:numPr>
        <w:ind w:left="851" w:hanging="425"/>
        <w:rPr>
          <w:rFonts w:ascii="Times New Roman" w:hAnsi="Times New Roman"/>
          <w:sz w:val="28"/>
          <w:szCs w:val="24"/>
        </w:rPr>
      </w:pPr>
      <w:r w:rsidRPr="00CC2EAB">
        <w:rPr>
          <w:rFonts w:ascii="Times New Roman" w:hAnsi="Times New Roman"/>
          <w:sz w:val="28"/>
          <w:szCs w:val="24"/>
        </w:rPr>
        <w:t xml:space="preserve">Музыка </w:t>
      </w:r>
      <w:r>
        <w:rPr>
          <w:rFonts w:ascii="Times New Roman" w:hAnsi="Times New Roman"/>
          <w:sz w:val="28"/>
          <w:szCs w:val="24"/>
        </w:rPr>
        <w:t>г</w:t>
      </w:r>
      <w:r w:rsidRPr="00CC2EAB">
        <w:rPr>
          <w:rFonts w:ascii="Times New Roman" w:hAnsi="Times New Roman"/>
          <w:sz w:val="28"/>
          <w:szCs w:val="24"/>
        </w:rPr>
        <w:t xml:space="preserve">лазами </w:t>
      </w:r>
      <w:r>
        <w:rPr>
          <w:rFonts w:ascii="Times New Roman" w:hAnsi="Times New Roman"/>
          <w:sz w:val="28"/>
          <w:szCs w:val="24"/>
        </w:rPr>
        <w:t>х</w:t>
      </w:r>
      <w:r w:rsidRPr="00CC2EAB">
        <w:rPr>
          <w:rFonts w:ascii="Times New Roman" w:hAnsi="Times New Roman"/>
          <w:sz w:val="28"/>
          <w:szCs w:val="24"/>
        </w:rPr>
        <w:t>удожника</w:t>
      </w:r>
    </w:p>
    <w:p w:rsidR="00CC2EAB" w:rsidRPr="00CC2EAB" w:rsidRDefault="00074F98" w:rsidP="00D772C9">
      <w:pPr>
        <w:pStyle w:val="a5"/>
        <w:numPr>
          <w:ilvl w:val="0"/>
          <w:numId w:val="35"/>
        </w:numPr>
        <w:ind w:left="851" w:hanging="42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Воплощение творений </w:t>
      </w:r>
      <w:r w:rsidRPr="00074F98">
        <w:rPr>
          <w:rFonts w:ascii="Times New Roman" w:hAnsi="Times New Roman"/>
          <w:sz w:val="28"/>
          <w:szCs w:val="24"/>
        </w:rPr>
        <w:t xml:space="preserve">А. С. Пушкина </w:t>
      </w:r>
      <w:r>
        <w:rPr>
          <w:rFonts w:ascii="Times New Roman" w:hAnsi="Times New Roman"/>
          <w:sz w:val="28"/>
          <w:szCs w:val="24"/>
        </w:rPr>
        <w:t>и</w:t>
      </w:r>
      <w:r w:rsidRPr="00074F98">
        <w:rPr>
          <w:rFonts w:ascii="Times New Roman" w:hAnsi="Times New Roman"/>
          <w:sz w:val="28"/>
          <w:szCs w:val="24"/>
        </w:rPr>
        <w:t xml:space="preserve"> У. Шекспира</w:t>
      </w:r>
      <w:r>
        <w:rPr>
          <w:rFonts w:ascii="Times New Roman" w:hAnsi="Times New Roman"/>
          <w:sz w:val="28"/>
          <w:szCs w:val="24"/>
        </w:rPr>
        <w:t xml:space="preserve"> в других видах </w:t>
      </w:r>
      <w:r w:rsidR="00DC7478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скусства</w:t>
      </w:r>
    </w:p>
    <w:p w:rsidR="00074F98" w:rsidRDefault="00074F98" w:rsidP="00074F98">
      <w:pPr>
        <w:pStyle w:val="a5"/>
        <w:ind w:firstLine="709"/>
        <w:rPr>
          <w:rFonts w:ascii="Times New Roman" w:hAnsi="Times New Roman"/>
          <w:b/>
          <w:sz w:val="28"/>
          <w:szCs w:val="24"/>
        </w:rPr>
      </w:pPr>
    </w:p>
    <w:p w:rsidR="00074F98" w:rsidRPr="001D350E" w:rsidRDefault="00074F98" w:rsidP="001D350E">
      <w:pPr>
        <w:pStyle w:val="a5"/>
        <w:spacing w:after="240"/>
        <w:rPr>
          <w:rFonts w:ascii="Times New Roman" w:hAnsi="Times New Roman"/>
          <w:b/>
          <w:sz w:val="28"/>
          <w:szCs w:val="24"/>
        </w:rPr>
      </w:pPr>
      <w:r w:rsidRPr="001D350E">
        <w:rPr>
          <w:rFonts w:ascii="Times New Roman" w:hAnsi="Times New Roman"/>
          <w:b/>
          <w:sz w:val="28"/>
          <w:szCs w:val="24"/>
        </w:rPr>
        <w:t>ВОЗРАСТНЫЕ ГРУППЫ УЧАСТНИКОВ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58"/>
        <w:gridCol w:w="7702"/>
      </w:tblGrid>
      <w:tr w:rsidR="00D772C9" w:rsidTr="00D772C9">
        <w:tc>
          <w:tcPr>
            <w:tcW w:w="2802" w:type="dxa"/>
          </w:tcPr>
          <w:p w:rsidR="00D772C9" w:rsidRDefault="00D772C9" w:rsidP="00D772C9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D772C9">
              <w:rPr>
                <w:rFonts w:ascii="Times New Roman" w:hAnsi="Times New Roman"/>
                <w:sz w:val="28"/>
                <w:szCs w:val="24"/>
              </w:rPr>
              <w:t>I возрастная группа</w:t>
            </w:r>
          </w:p>
        </w:tc>
        <w:tc>
          <w:tcPr>
            <w:tcW w:w="7884" w:type="dxa"/>
          </w:tcPr>
          <w:p w:rsidR="00D772C9" w:rsidRDefault="00D772C9" w:rsidP="00D772C9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D772C9">
              <w:rPr>
                <w:rFonts w:ascii="Times New Roman" w:hAnsi="Times New Roman"/>
                <w:sz w:val="28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8"/>
                <w:szCs w:val="24"/>
              </w:rPr>
              <w:t>детских музыкальных школ и школ искусств</w:t>
            </w:r>
          </w:p>
        </w:tc>
      </w:tr>
      <w:tr w:rsidR="00D772C9" w:rsidTr="00D772C9">
        <w:tc>
          <w:tcPr>
            <w:tcW w:w="2802" w:type="dxa"/>
          </w:tcPr>
          <w:p w:rsidR="00D772C9" w:rsidRDefault="00D772C9" w:rsidP="00D772C9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D772C9">
              <w:rPr>
                <w:rFonts w:ascii="Times New Roman" w:hAnsi="Times New Roman"/>
                <w:sz w:val="28"/>
                <w:szCs w:val="24"/>
              </w:rPr>
              <w:t>II возрастная группа</w:t>
            </w:r>
          </w:p>
        </w:tc>
        <w:tc>
          <w:tcPr>
            <w:tcW w:w="7884" w:type="dxa"/>
          </w:tcPr>
          <w:p w:rsidR="00D772C9" w:rsidRDefault="00D772C9" w:rsidP="00D772C9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DC7478">
              <w:rPr>
                <w:rFonts w:ascii="Times New Roman" w:hAnsi="Times New Roman"/>
                <w:sz w:val="28"/>
                <w:szCs w:val="24"/>
              </w:rPr>
              <w:t>студенты</w:t>
            </w:r>
            <w:r w:rsidRPr="00D772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  <w:r w:rsidRPr="00D772C9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  <w:r w:rsidRPr="00DC7478">
              <w:rPr>
                <w:rFonts w:ascii="Times New Roman" w:hAnsi="Times New Roman"/>
                <w:sz w:val="28"/>
                <w:szCs w:val="24"/>
              </w:rPr>
              <w:t xml:space="preserve"> курсов средних профессиональных образовательных учреждений</w:t>
            </w:r>
          </w:p>
        </w:tc>
      </w:tr>
      <w:tr w:rsidR="00D772C9" w:rsidTr="00D772C9">
        <w:tc>
          <w:tcPr>
            <w:tcW w:w="2802" w:type="dxa"/>
          </w:tcPr>
          <w:p w:rsidR="00D772C9" w:rsidRDefault="00D772C9" w:rsidP="00D772C9">
            <w:pPr>
              <w:pStyle w:val="a5"/>
              <w:ind w:right="-107"/>
              <w:rPr>
                <w:rFonts w:ascii="Times New Roman" w:hAnsi="Times New Roman"/>
                <w:sz w:val="28"/>
                <w:szCs w:val="24"/>
              </w:rPr>
            </w:pPr>
            <w:r w:rsidRPr="00D772C9">
              <w:rPr>
                <w:rFonts w:ascii="Times New Roman" w:hAnsi="Times New Roman"/>
                <w:sz w:val="28"/>
                <w:szCs w:val="24"/>
              </w:rPr>
              <w:t>III возрастная группа</w:t>
            </w:r>
          </w:p>
        </w:tc>
        <w:tc>
          <w:tcPr>
            <w:tcW w:w="7884" w:type="dxa"/>
          </w:tcPr>
          <w:p w:rsidR="00D772C9" w:rsidRDefault="00D772C9" w:rsidP="00D772C9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DC7478">
              <w:rPr>
                <w:rFonts w:ascii="Times New Roman" w:hAnsi="Times New Roman"/>
                <w:sz w:val="28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  <w:r w:rsidRPr="00DC7478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IV</w:t>
            </w:r>
            <w:r w:rsidRPr="00DC7478">
              <w:rPr>
                <w:rFonts w:ascii="Times New Roman" w:hAnsi="Times New Roman"/>
                <w:sz w:val="28"/>
                <w:szCs w:val="24"/>
              </w:rPr>
              <w:t xml:space="preserve"> курсов средних профессиональных образовательных учреждений</w:t>
            </w:r>
          </w:p>
        </w:tc>
      </w:tr>
    </w:tbl>
    <w:p w:rsidR="00EF1EFB" w:rsidRDefault="00EF1EFB" w:rsidP="007E3B9C">
      <w:pPr>
        <w:pStyle w:val="a5"/>
        <w:spacing w:after="240"/>
        <w:rPr>
          <w:rFonts w:ascii="Times New Roman" w:hAnsi="Times New Roman"/>
          <w:b/>
          <w:sz w:val="28"/>
          <w:szCs w:val="24"/>
        </w:rPr>
      </w:pPr>
    </w:p>
    <w:p w:rsidR="00003672" w:rsidRPr="007E3B9C" w:rsidRDefault="00074F98" w:rsidP="007E3B9C">
      <w:pPr>
        <w:pStyle w:val="a5"/>
        <w:spacing w:after="240"/>
        <w:rPr>
          <w:rFonts w:ascii="Times New Roman" w:hAnsi="Times New Roman"/>
          <w:b/>
          <w:sz w:val="28"/>
          <w:szCs w:val="24"/>
        </w:rPr>
      </w:pPr>
      <w:r w:rsidRPr="00074F98">
        <w:rPr>
          <w:rFonts w:ascii="Times New Roman" w:hAnsi="Times New Roman"/>
          <w:b/>
          <w:sz w:val="28"/>
          <w:szCs w:val="24"/>
        </w:rPr>
        <w:t xml:space="preserve">УСЛОВИЯ УЧАСТИЯ В </w:t>
      </w:r>
      <w:r w:rsidR="00A42E93">
        <w:rPr>
          <w:rFonts w:ascii="Times New Roman" w:hAnsi="Times New Roman"/>
          <w:b/>
          <w:sz w:val="28"/>
          <w:szCs w:val="24"/>
        </w:rPr>
        <w:t>КОНФЕРЕНЦИИ</w:t>
      </w:r>
      <w:r w:rsidRPr="00074F98">
        <w:rPr>
          <w:rFonts w:ascii="Times New Roman" w:hAnsi="Times New Roman"/>
          <w:b/>
          <w:sz w:val="28"/>
          <w:szCs w:val="24"/>
        </w:rPr>
        <w:t>, ПРОГРАММНЫЕ ТРЕБОВАНИЯ</w:t>
      </w:r>
    </w:p>
    <w:p w:rsidR="00074F98" w:rsidRDefault="00003672" w:rsidP="00D772C9">
      <w:pPr>
        <w:pStyle w:val="a5"/>
        <w:ind w:firstLine="284"/>
        <w:rPr>
          <w:rFonts w:ascii="Times New Roman" w:hAnsi="Times New Roman"/>
          <w:b/>
          <w:sz w:val="28"/>
          <w:szCs w:val="24"/>
        </w:rPr>
      </w:pPr>
      <w:r w:rsidRPr="00DC7478">
        <w:rPr>
          <w:rFonts w:ascii="Times New Roman" w:hAnsi="Times New Roman"/>
          <w:sz w:val="28"/>
          <w:szCs w:val="24"/>
        </w:rPr>
        <w:t>К</w:t>
      </w:r>
      <w:r w:rsidRPr="00074F98">
        <w:rPr>
          <w:rFonts w:ascii="Times New Roman" w:hAnsi="Times New Roman"/>
          <w:sz w:val="28"/>
          <w:szCs w:val="24"/>
        </w:rPr>
        <w:t xml:space="preserve"> участию в </w:t>
      </w:r>
      <w:r w:rsidR="00A42E93" w:rsidRPr="00074F98">
        <w:rPr>
          <w:rFonts w:ascii="Times New Roman" w:hAnsi="Times New Roman"/>
          <w:sz w:val="28"/>
          <w:szCs w:val="24"/>
        </w:rPr>
        <w:t>кон</w:t>
      </w:r>
      <w:r w:rsidR="00A42E93">
        <w:rPr>
          <w:rFonts w:ascii="Times New Roman" w:hAnsi="Times New Roman"/>
          <w:sz w:val="28"/>
          <w:szCs w:val="24"/>
        </w:rPr>
        <w:t xml:space="preserve">ференции </w:t>
      </w:r>
      <w:r w:rsidRPr="00074F98">
        <w:rPr>
          <w:rFonts w:ascii="Times New Roman" w:hAnsi="Times New Roman"/>
          <w:sz w:val="28"/>
          <w:szCs w:val="24"/>
        </w:rPr>
        <w:t>допускаются</w:t>
      </w:r>
      <w:r>
        <w:rPr>
          <w:rFonts w:ascii="Times New Roman" w:hAnsi="Times New Roman"/>
          <w:sz w:val="28"/>
          <w:szCs w:val="24"/>
        </w:rPr>
        <w:t>:</w:t>
      </w:r>
    </w:p>
    <w:p w:rsidR="00003672" w:rsidRDefault="00074F98" w:rsidP="00D31287">
      <w:pPr>
        <w:pStyle w:val="a5"/>
        <w:numPr>
          <w:ilvl w:val="0"/>
          <w:numId w:val="3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t>учащиеся образовательных организаций сферы культуры и искусства дополнительного образования детей</w:t>
      </w:r>
      <w:r w:rsidR="00003672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074F98" w:rsidRDefault="00003672" w:rsidP="00D31287">
      <w:pPr>
        <w:pStyle w:val="a5"/>
        <w:numPr>
          <w:ilvl w:val="0"/>
          <w:numId w:val="3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студенты </w:t>
      </w:r>
      <w:r w:rsidR="00074F98" w:rsidRPr="00074F98">
        <w:rPr>
          <w:rFonts w:ascii="Times New Roman" w:hAnsi="Times New Roman"/>
          <w:sz w:val="28"/>
          <w:szCs w:val="24"/>
        </w:rPr>
        <w:t>средних профессиональных образовательных организаций</w:t>
      </w:r>
      <w:r w:rsidR="00232F20">
        <w:rPr>
          <w:rFonts w:ascii="Times New Roman" w:hAnsi="Times New Roman"/>
          <w:sz w:val="28"/>
          <w:szCs w:val="24"/>
        </w:rPr>
        <w:t>.</w:t>
      </w:r>
    </w:p>
    <w:p w:rsidR="00D31287" w:rsidRDefault="00D31287" w:rsidP="00D31287">
      <w:pPr>
        <w:pStyle w:val="a5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Одна о</w:t>
      </w:r>
      <w:r w:rsidR="00524975" w:rsidRPr="00524975">
        <w:rPr>
          <w:rFonts w:ascii="Times New Roman" w:hAnsi="Times New Roman"/>
          <w:sz w:val="28"/>
          <w:szCs w:val="24"/>
        </w:rPr>
        <w:t xml:space="preserve">бразовательная организация может представить </w:t>
      </w:r>
      <w:r>
        <w:rPr>
          <w:rFonts w:ascii="Times New Roman" w:hAnsi="Times New Roman"/>
          <w:sz w:val="28"/>
          <w:szCs w:val="24"/>
        </w:rPr>
        <w:t xml:space="preserve">не более </w:t>
      </w:r>
      <w:r w:rsidR="00524975">
        <w:rPr>
          <w:rFonts w:ascii="Times New Roman" w:hAnsi="Times New Roman"/>
          <w:sz w:val="28"/>
          <w:szCs w:val="24"/>
        </w:rPr>
        <w:t>8</w:t>
      </w:r>
      <w:r w:rsidR="00524975" w:rsidRPr="00524975">
        <w:rPr>
          <w:rFonts w:ascii="Times New Roman" w:hAnsi="Times New Roman"/>
          <w:sz w:val="28"/>
          <w:szCs w:val="24"/>
        </w:rPr>
        <w:t xml:space="preserve"> работ учащихся. </w:t>
      </w:r>
      <w:r>
        <w:rPr>
          <w:rFonts w:ascii="Times New Roman" w:hAnsi="Times New Roman"/>
          <w:sz w:val="28"/>
          <w:szCs w:val="24"/>
        </w:rPr>
        <w:t>У</w:t>
      </w:r>
      <w:r w:rsidRPr="009749DA">
        <w:rPr>
          <w:rFonts w:ascii="Times New Roman" w:hAnsi="Times New Roman"/>
          <w:sz w:val="28"/>
          <w:szCs w:val="24"/>
        </w:rPr>
        <w:t xml:space="preserve">частие </w:t>
      </w:r>
      <w:r>
        <w:rPr>
          <w:rFonts w:ascii="Times New Roman" w:hAnsi="Times New Roman"/>
          <w:sz w:val="28"/>
          <w:szCs w:val="24"/>
        </w:rPr>
        <w:t xml:space="preserve">допускается </w:t>
      </w:r>
      <w:r w:rsidRPr="009749DA">
        <w:rPr>
          <w:rFonts w:ascii="Times New Roman" w:hAnsi="Times New Roman"/>
          <w:sz w:val="28"/>
          <w:szCs w:val="24"/>
        </w:rPr>
        <w:t>только в одной секции.</w:t>
      </w:r>
      <w:r w:rsidRPr="00527818">
        <w:rPr>
          <w:rFonts w:ascii="Times New Roman" w:hAnsi="Times New Roman"/>
          <w:sz w:val="28"/>
          <w:szCs w:val="24"/>
        </w:rPr>
        <w:t xml:space="preserve"> </w:t>
      </w:r>
      <w:r w:rsidRPr="00D31287">
        <w:rPr>
          <w:rFonts w:ascii="Times New Roman" w:hAnsi="Times New Roman"/>
          <w:sz w:val="28"/>
          <w:szCs w:val="24"/>
        </w:rPr>
        <w:t>Допускается создание совместных проектов двумя и более участниками конференции</w:t>
      </w:r>
      <w:r>
        <w:rPr>
          <w:rFonts w:ascii="Times New Roman" w:hAnsi="Times New Roman"/>
          <w:sz w:val="28"/>
          <w:szCs w:val="24"/>
        </w:rPr>
        <w:t>.</w:t>
      </w:r>
      <w:r w:rsidRPr="00D3128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2024 г. </w:t>
      </w:r>
      <w:r w:rsidRPr="00C35776">
        <w:rPr>
          <w:rFonts w:ascii="Times New Roman" w:hAnsi="Times New Roman"/>
          <w:sz w:val="28"/>
          <w:szCs w:val="24"/>
        </w:rPr>
        <w:t xml:space="preserve">Конференция проводится в два этапа: заочный </w:t>
      </w:r>
      <w:r w:rsidRPr="00D31287">
        <w:rPr>
          <w:rFonts w:ascii="Times New Roman" w:hAnsi="Times New Roman"/>
          <w:sz w:val="28"/>
          <w:szCs w:val="24"/>
        </w:rPr>
        <w:t xml:space="preserve">(с 02.03.2024 по </w:t>
      </w:r>
      <w:r w:rsidR="004D6DD3">
        <w:rPr>
          <w:rFonts w:ascii="Times New Roman" w:hAnsi="Times New Roman"/>
          <w:sz w:val="28"/>
          <w:szCs w:val="24"/>
        </w:rPr>
        <w:t>10</w:t>
      </w:r>
      <w:r w:rsidRPr="00D31287">
        <w:rPr>
          <w:rFonts w:ascii="Times New Roman" w:hAnsi="Times New Roman"/>
          <w:sz w:val="28"/>
          <w:szCs w:val="24"/>
        </w:rPr>
        <w:t>.03.2024) и очный (</w:t>
      </w:r>
      <w:r w:rsidR="004D6DD3">
        <w:rPr>
          <w:rFonts w:ascii="Times New Roman" w:hAnsi="Times New Roman"/>
          <w:sz w:val="28"/>
          <w:szCs w:val="24"/>
        </w:rPr>
        <w:t>2</w:t>
      </w:r>
      <w:r w:rsidR="004341A6">
        <w:rPr>
          <w:rFonts w:ascii="Times New Roman" w:hAnsi="Times New Roman"/>
          <w:sz w:val="28"/>
          <w:szCs w:val="24"/>
        </w:rPr>
        <w:t>2</w:t>
      </w:r>
      <w:r w:rsidR="004D6DD3">
        <w:rPr>
          <w:rFonts w:ascii="Times New Roman" w:hAnsi="Times New Roman"/>
          <w:sz w:val="28"/>
          <w:szCs w:val="24"/>
        </w:rPr>
        <w:t>.03</w:t>
      </w:r>
      <w:r w:rsidRPr="00D31287">
        <w:rPr>
          <w:rFonts w:ascii="Times New Roman" w:hAnsi="Times New Roman"/>
          <w:sz w:val="28"/>
          <w:szCs w:val="24"/>
        </w:rPr>
        <w:t xml:space="preserve">.2024). Списки участников, допущенных к заочному туру, публикуются на сайте </w:t>
      </w:r>
      <w:bookmarkStart w:id="6" w:name="_Hlk135053637"/>
      <w:r w:rsidRPr="00D31287">
        <w:rPr>
          <w:rFonts w:ascii="Times New Roman" w:hAnsi="Times New Roman"/>
          <w:sz w:val="28"/>
        </w:rPr>
        <w:fldChar w:fldCharType="begin"/>
      </w:r>
      <w:r w:rsidRPr="00D31287">
        <w:rPr>
          <w:rFonts w:ascii="Times New Roman" w:hAnsi="Times New Roman"/>
          <w:sz w:val="28"/>
        </w:rPr>
        <w:instrText xml:space="preserve"> HYPERLINK "https://www.prokofievcollege.ru/" </w:instrText>
      </w:r>
      <w:r w:rsidRPr="00D31287">
        <w:rPr>
          <w:rFonts w:ascii="Times New Roman" w:hAnsi="Times New Roman"/>
          <w:sz w:val="28"/>
        </w:rPr>
        <w:fldChar w:fldCharType="separate"/>
      </w:r>
      <w:r w:rsidRPr="00D31287">
        <w:rPr>
          <w:rStyle w:val="a6"/>
          <w:rFonts w:ascii="Times New Roman" w:hAnsi="Times New Roman"/>
          <w:sz w:val="28"/>
        </w:rPr>
        <w:t>https://www.prokofievcollege.ru/</w:t>
      </w:r>
      <w:r w:rsidRPr="00D31287">
        <w:rPr>
          <w:rFonts w:ascii="Times New Roman" w:hAnsi="Times New Roman"/>
          <w:sz w:val="28"/>
        </w:rPr>
        <w:fldChar w:fldCharType="end"/>
      </w:r>
      <w:bookmarkEnd w:id="6"/>
      <w:r w:rsidRPr="00D31287">
        <w:rPr>
          <w:sz w:val="28"/>
        </w:rPr>
        <w:t xml:space="preserve"> </w:t>
      </w:r>
      <w:r w:rsidRPr="00D31287">
        <w:rPr>
          <w:rFonts w:ascii="Times New Roman" w:hAnsi="Times New Roman"/>
          <w:sz w:val="28"/>
          <w:szCs w:val="24"/>
        </w:rPr>
        <w:t>02.03.2024г.</w:t>
      </w:r>
      <w:r>
        <w:rPr>
          <w:b/>
          <w:bCs/>
        </w:rPr>
        <w:t xml:space="preserve"> </w:t>
      </w:r>
      <w:r w:rsidRPr="00D31287">
        <w:rPr>
          <w:rFonts w:ascii="Times New Roman" w:hAnsi="Times New Roman"/>
          <w:sz w:val="28"/>
          <w:szCs w:val="24"/>
        </w:rPr>
        <w:t>Списки участников, допущенных к очному туру,</w:t>
      </w:r>
      <w:r w:rsidRPr="00527818">
        <w:t xml:space="preserve"> </w:t>
      </w:r>
      <w:r w:rsidRPr="00D31287">
        <w:rPr>
          <w:rFonts w:ascii="Times New Roman" w:hAnsi="Times New Roman"/>
          <w:sz w:val="28"/>
          <w:szCs w:val="24"/>
        </w:rPr>
        <w:t xml:space="preserve">публикуются на сайте </w:t>
      </w:r>
      <w:hyperlink r:id="rId8" w:history="1">
        <w:r w:rsidRPr="00D31287">
          <w:rPr>
            <w:rStyle w:val="a6"/>
            <w:rFonts w:ascii="Times New Roman" w:hAnsi="Times New Roman"/>
            <w:sz w:val="28"/>
            <w:szCs w:val="24"/>
          </w:rPr>
          <w:t>https://www.prokofievcollege.ru/</w:t>
        </w:r>
      </w:hyperlink>
      <w:r>
        <w:rPr>
          <w:rFonts w:ascii="Times New Roman" w:hAnsi="Times New Roman"/>
          <w:sz w:val="28"/>
          <w:szCs w:val="24"/>
        </w:rPr>
        <w:t xml:space="preserve"> не позднее </w:t>
      </w:r>
      <w:r w:rsidR="004D6DD3">
        <w:rPr>
          <w:rFonts w:ascii="Times New Roman" w:hAnsi="Times New Roman"/>
          <w:sz w:val="28"/>
          <w:szCs w:val="24"/>
        </w:rPr>
        <w:t>1</w:t>
      </w:r>
      <w:r w:rsidRPr="00D31287">
        <w:rPr>
          <w:rFonts w:ascii="Times New Roman" w:hAnsi="Times New Roman"/>
          <w:sz w:val="28"/>
          <w:szCs w:val="24"/>
        </w:rPr>
        <w:t>1.0</w:t>
      </w:r>
      <w:r w:rsidR="004D6DD3">
        <w:rPr>
          <w:rFonts w:ascii="Times New Roman" w:hAnsi="Times New Roman"/>
          <w:sz w:val="28"/>
          <w:szCs w:val="24"/>
        </w:rPr>
        <w:t>3</w:t>
      </w:r>
      <w:r w:rsidRPr="00D31287">
        <w:rPr>
          <w:rFonts w:ascii="Times New Roman" w:hAnsi="Times New Roman"/>
          <w:sz w:val="28"/>
          <w:szCs w:val="24"/>
        </w:rPr>
        <w:t xml:space="preserve">.2024 г. </w:t>
      </w:r>
      <w:r w:rsidRPr="00F25D10">
        <w:rPr>
          <w:rFonts w:ascii="Times New Roman" w:hAnsi="Times New Roman"/>
          <w:sz w:val="28"/>
          <w:szCs w:val="24"/>
        </w:rPr>
        <w:t>Формат проведения Конференции определяется оргкомитетом и ежегодно утверждается приказом директора колледжа</w:t>
      </w:r>
      <w:r>
        <w:rPr>
          <w:rFonts w:ascii="Times New Roman" w:hAnsi="Times New Roman"/>
          <w:sz w:val="28"/>
          <w:szCs w:val="24"/>
        </w:rPr>
        <w:t>.</w:t>
      </w:r>
    </w:p>
    <w:p w:rsidR="009749DA" w:rsidRDefault="00003672" w:rsidP="00D31287">
      <w:pPr>
        <w:pStyle w:val="a5"/>
        <w:ind w:firstLine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003672">
        <w:rPr>
          <w:rFonts w:ascii="Times New Roman" w:hAnsi="Times New Roman"/>
          <w:sz w:val="28"/>
          <w:szCs w:val="24"/>
        </w:rPr>
        <w:t>Для участия</w:t>
      </w:r>
      <w:r>
        <w:rPr>
          <w:rFonts w:ascii="Times New Roman" w:hAnsi="Times New Roman"/>
          <w:sz w:val="28"/>
          <w:szCs w:val="24"/>
        </w:rPr>
        <w:t xml:space="preserve"> в </w:t>
      </w:r>
      <w:r w:rsidR="00550359">
        <w:rPr>
          <w:rFonts w:ascii="Times New Roman" w:hAnsi="Times New Roman"/>
          <w:sz w:val="28"/>
          <w:szCs w:val="24"/>
        </w:rPr>
        <w:t>К</w:t>
      </w:r>
      <w:r w:rsidR="00524975" w:rsidRPr="00524975">
        <w:rPr>
          <w:rFonts w:ascii="Times New Roman" w:hAnsi="Times New Roman"/>
          <w:sz w:val="28"/>
          <w:szCs w:val="24"/>
        </w:rPr>
        <w:t xml:space="preserve">онференции </w:t>
      </w:r>
      <w:r>
        <w:rPr>
          <w:rFonts w:ascii="Times New Roman" w:hAnsi="Times New Roman"/>
          <w:sz w:val="28"/>
          <w:szCs w:val="24"/>
        </w:rPr>
        <w:t>необходимо</w:t>
      </w:r>
      <w:r w:rsidR="00524975" w:rsidRPr="00524975">
        <w:rPr>
          <w:rFonts w:ascii="Times New Roman" w:hAnsi="Times New Roman"/>
          <w:sz w:val="28"/>
          <w:szCs w:val="24"/>
        </w:rPr>
        <w:t xml:space="preserve"> </w:t>
      </w:r>
      <w:r w:rsidR="00D31287" w:rsidRPr="00D31287">
        <w:rPr>
          <w:rFonts w:ascii="Times New Roman" w:hAnsi="Times New Roman"/>
          <w:sz w:val="28"/>
          <w:szCs w:val="24"/>
        </w:rPr>
        <w:t>в установленный оргкомитетом срок (до 01.03.2024)</w:t>
      </w:r>
      <w:r w:rsidR="00D31287">
        <w:rPr>
          <w:rFonts w:ascii="Times New Roman" w:hAnsi="Times New Roman"/>
          <w:sz w:val="28"/>
          <w:szCs w:val="24"/>
        </w:rPr>
        <w:t xml:space="preserve"> </w:t>
      </w:r>
      <w:r w:rsidR="00DC5F36" w:rsidRPr="00D31287">
        <w:rPr>
          <w:rFonts w:ascii="Times New Roman" w:hAnsi="Times New Roman"/>
          <w:sz w:val="28"/>
          <w:szCs w:val="24"/>
        </w:rPr>
        <w:t xml:space="preserve">подать заявку </w:t>
      </w:r>
      <w:bookmarkStart w:id="7" w:name="_Hlk135055562"/>
      <w:r w:rsidR="00D31287" w:rsidRPr="00D31287">
        <w:rPr>
          <w:rFonts w:ascii="Times New Roman" w:hAnsi="Times New Roman"/>
          <w:sz w:val="28"/>
          <w:szCs w:val="24"/>
        </w:rPr>
        <w:t>на эл.почту momk_zayavka@mail.ru</w:t>
      </w:r>
      <w:r w:rsidR="00DC5F36" w:rsidRPr="00D31287">
        <w:rPr>
          <w:rFonts w:ascii="Times New Roman" w:hAnsi="Times New Roman"/>
          <w:sz w:val="28"/>
          <w:szCs w:val="24"/>
        </w:rPr>
        <w:t xml:space="preserve"> одним письмом с полным пакетом документов</w:t>
      </w:r>
      <w:r w:rsidR="00D31287">
        <w:rPr>
          <w:rFonts w:ascii="Times New Roman" w:hAnsi="Times New Roman"/>
          <w:sz w:val="28"/>
          <w:szCs w:val="24"/>
        </w:rPr>
        <w:t>, включающим:</w:t>
      </w:r>
      <w:bookmarkEnd w:id="7"/>
    </w:p>
    <w:p w:rsidR="00683CB5" w:rsidRPr="00683CB5" w:rsidRDefault="00683CB5" w:rsidP="00683CB5">
      <w:pPr>
        <w:pStyle w:val="ae"/>
        <w:numPr>
          <w:ilvl w:val="0"/>
          <w:numId w:val="38"/>
        </w:numPr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683CB5">
        <w:rPr>
          <w:rFonts w:ascii="Times New Roman" w:eastAsia="Times New Roman" w:hAnsi="Times New Roman"/>
          <w:color w:val="00000A"/>
          <w:sz w:val="28"/>
          <w:szCs w:val="28"/>
        </w:rPr>
        <w:t>заявка, заполненная по предложенной форме, набранная на компьютере, в электронном виде в файле Word без подписи, для дальнейшей обработки информации (см. Приложение 1)</w:t>
      </w:r>
      <w:r>
        <w:rPr>
          <w:rFonts w:ascii="Times New Roman" w:eastAsia="Times New Roman" w:hAnsi="Times New Roman"/>
          <w:color w:val="00000A"/>
          <w:sz w:val="28"/>
          <w:szCs w:val="28"/>
        </w:rPr>
        <w:t>;</w:t>
      </w:r>
    </w:p>
    <w:p w:rsidR="00683CB5" w:rsidRPr="008C630C" w:rsidRDefault="00683CB5" w:rsidP="00683CB5">
      <w:pPr>
        <w:pStyle w:val="ae"/>
        <w:widowControl w:val="0"/>
        <w:numPr>
          <w:ilvl w:val="0"/>
          <w:numId w:val="38"/>
        </w:numPr>
        <w:tabs>
          <w:tab w:val="left" w:pos="1185"/>
          <w:tab w:val="left" w:pos="1186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8C630C">
        <w:rPr>
          <w:rFonts w:ascii="Times New Roman" w:eastAsia="Times New Roman" w:hAnsi="Times New Roman"/>
          <w:color w:val="00000A"/>
          <w:sz w:val="28"/>
          <w:szCs w:val="28"/>
        </w:rPr>
        <w:t>копия паспорта или свидетельства о рождении;</w:t>
      </w:r>
    </w:p>
    <w:p w:rsidR="00683CB5" w:rsidRPr="008C630C" w:rsidRDefault="00683CB5" w:rsidP="00683CB5">
      <w:pPr>
        <w:pStyle w:val="ae"/>
        <w:widowControl w:val="0"/>
        <w:numPr>
          <w:ilvl w:val="0"/>
          <w:numId w:val="38"/>
        </w:numPr>
        <w:tabs>
          <w:tab w:val="left" w:pos="1185"/>
          <w:tab w:val="left" w:pos="1186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8C630C">
        <w:rPr>
          <w:rFonts w:ascii="Times New Roman" w:eastAsia="Times New Roman" w:hAnsi="Times New Roman"/>
          <w:color w:val="00000A"/>
          <w:sz w:val="28"/>
          <w:szCs w:val="28"/>
        </w:rPr>
        <w:t>копия квитанции об оплате целевого взноса (</w:t>
      </w:r>
      <w:r>
        <w:rPr>
          <w:rFonts w:ascii="Times New Roman" w:eastAsia="Times New Roman" w:hAnsi="Times New Roman"/>
          <w:color w:val="00000A"/>
          <w:sz w:val="28"/>
          <w:szCs w:val="28"/>
        </w:rPr>
        <w:t>согласно Приложения 4</w:t>
      </w:r>
      <w:r w:rsidRPr="008C630C">
        <w:rPr>
          <w:rFonts w:ascii="Times New Roman" w:eastAsia="Times New Roman" w:hAnsi="Times New Roman"/>
          <w:color w:val="00000A"/>
          <w:sz w:val="28"/>
          <w:szCs w:val="28"/>
        </w:rPr>
        <w:t>);</w:t>
      </w:r>
    </w:p>
    <w:p w:rsidR="00683CB5" w:rsidRPr="00683CB5" w:rsidRDefault="00683CB5" w:rsidP="00683CB5">
      <w:pPr>
        <w:pStyle w:val="ae"/>
        <w:numPr>
          <w:ilvl w:val="0"/>
          <w:numId w:val="38"/>
        </w:numPr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с</w:t>
      </w:r>
      <w:r w:rsidRPr="00683CB5">
        <w:rPr>
          <w:rFonts w:ascii="Times New Roman" w:eastAsia="Times New Roman" w:hAnsi="Times New Roman"/>
          <w:color w:val="00000A"/>
          <w:sz w:val="28"/>
          <w:szCs w:val="28"/>
        </w:rPr>
        <w:t>кан согласия на обработку персональных данных для каждого участника конференции (Приложение 2 или 3). Подпись в согласии ставится только синими чернилами</w:t>
      </w:r>
      <w:r>
        <w:rPr>
          <w:rFonts w:ascii="Times New Roman" w:eastAsia="Times New Roman" w:hAnsi="Times New Roman"/>
          <w:color w:val="00000A"/>
          <w:sz w:val="28"/>
          <w:szCs w:val="28"/>
        </w:rPr>
        <w:t>;</w:t>
      </w:r>
    </w:p>
    <w:p w:rsidR="00683CB5" w:rsidRPr="00BE5642" w:rsidRDefault="00683CB5" w:rsidP="00683CB5">
      <w:pPr>
        <w:pStyle w:val="ae"/>
        <w:widowControl w:val="0"/>
        <w:numPr>
          <w:ilvl w:val="0"/>
          <w:numId w:val="38"/>
        </w:numPr>
        <w:tabs>
          <w:tab w:val="left" w:pos="1185"/>
          <w:tab w:val="left" w:pos="1186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Pr="00FD54A6">
        <w:rPr>
          <w:rFonts w:ascii="Times New Roman" w:eastAsia="Times New Roman" w:hAnsi="Times New Roman"/>
          <w:sz w:val="28"/>
          <w:szCs w:val="28"/>
        </w:rPr>
        <w:t>екст доклада</w:t>
      </w:r>
      <w:r>
        <w:rPr>
          <w:rFonts w:ascii="Times New Roman" w:eastAsia="Times New Roman" w:hAnsi="Times New Roman"/>
          <w:sz w:val="28"/>
          <w:szCs w:val="28"/>
        </w:rPr>
        <w:t>, оформленный согласно Правилам (Приложение 5).</w:t>
      </w:r>
    </w:p>
    <w:p w:rsidR="00C35776" w:rsidRDefault="00C35776" w:rsidP="00C35776">
      <w:pPr>
        <w:pStyle w:val="a5"/>
        <w:ind w:left="720"/>
        <w:jc w:val="both"/>
        <w:rPr>
          <w:rFonts w:ascii="Times New Roman" w:hAnsi="Times New Roman"/>
          <w:sz w:val="28"/>
          <w:szCs w:val="24"/>
        </w:rPr>
      </w:pPr>
    </w:p>
    <w:p w:rsidR="00C35776" w:rsidRPr="00C35776" w:rsidRDefault="00C35776" w:rsidP="00D31287">
      <w:pPr>
        <w:pStyle w:val="a5"/>
        <w:spacing w:after="240"/>
        <w:jc w:val="both"/>
        <w:rPr>
          <w:rFonts w:ascii="Times New Roman" w:hAnsi="Times New Roman"/>
          <w:sz w:val="28"/>
          <w:szCs w:val="24"/>
        </w:rPr>
      </w:pPr>
      <w:r w:rsidRPr="00C35776">
        <w:rPr>
          <w:rFonts w:ascii="Times New Roman" w:hAnsi="Times New Roman"/>
          <w:sz w:val="28"/>
          <w:szCs w:val="24"/>
        </w:rPr>
        <w:t>ПРОГРАММНЫЕ ТРЕБОВАНИЯ</w:t>
      </w:r>
    </w:p>
    <w:p w:rsidR="00C35776" w:rsidRPr="00C35776" w:rsidRDefault="00C35776" w:rsidP="00C35776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4"/>
        </w:rPr>
      </w:pPr>
      <w:r w:rsidRPr="00F25D10">
        <w:rPr>
          <w:rFonts w:ascii="Times New Roman" w:hAnsi="Times New Roman"/>
          <w:b/>
          <w:sz w:val="28"/>
          <w:szCs w:val="24"/>
        </w:rPr>
        <w:t xml:space="preserve">Заочный </w:t>
      </w:r>
      <w:r w:rsidR="00D31287">
        <w:rPr>
          <w:rFonts w:ascii="Times New Roman" w:hAnsi="Times New Roman"/>
          <w:b/>
          <w:sz w:val="28"/>
          <w:szCs w:val="24"/>
        </w:rPr>
        <w:t>тур</w:t>
      </w:r>
      <w:r w:rsidRPr="00C35776">
        <w:rPr>
          <w:rFonts w:ascii="Times New Roman" w:hAnsi="Times New Roman"/>
          <w:sz w:val="28"/>
          <w:szCs w:val="24"/>
        </w:rPr>
        <w:t xml:space="preserve">. На данном этапе оцениваются тексты работ, которые были приняты </w:t>
      </w:r>
      <w:r w:rsidR="00FD54A6">
        <w:rPr>
          <w:rFonts w:ascii="Times New Roman" w:hAnsi="Times New Roman"/>
          <w:sz w:val="28"/>
          <w:szCs w:val="24"/>
        </w:rPr>
        <w:t>в пакете документов</w:t>
      </w:r>
      <w:r w:rsidRPr="00C35776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C35776">
        <w:rPr>
          <w:rFonts w:ascii="Times New Roman" w:hAnsi="Times New Roman"/>
          <w:sz w:val="28"/>
          <w:szCs w:val="24"/>
        </w:rPr>
        <w:t xml:space="preserve">в установленные сроки. Правила оформления работы приведены в Приложении </w:t>
      </w:r>
      <w:r w:rsidR="00550359">
        <w:rPr>
          <w:rFonts w:ascii="Times New Roman" w:hAnsi="Times New Roman"/>
          <w:sz w:val="28"/>
          <w:szCs w:val="24"/>
        </w:rPr>
        <w:t>5</w:t>
      </w:r>
      <w:r w:rsidRPr="00C35776">
        <w:rPr>
          <w:rFonts w:ascii="Times New Roman" w:hAnsi="Times New Roman"/>
          <w:sz w:val="28"/>
          <w:szCs w:val="24"/>
        </w:rPr>
        <w:t xml:space="preserve">. Требования к содержанию </w:t>
      </w:r>
      <w:r w:rsidR="00F25D10">
        <w:rPr>
          <w:rFonts w:ascii="Times New Roman" w:hAnsi="Times New Roman"/>
          <w:sz w:val="28"/>
          <w:szCs w:val="24"/>
        </w:rPr>
        <w:t>письменного текста</w:t>
      </w:r>
      <w:r w:rsidRPr="00C35776">
        <w:rPr>
          <w:rFonts w:ascii="Times New Roman" w:hAnsi="Times New Roman"/>
          <w:sz w:val="28"/>
          <w:szCs w:val="24"/>
        </w:rPr>
        <w:t xml:space="preserve"> см</w:t>
      </w:r>
      <w:r w:rsidR="00F25D10">
        <w:rPr>
          <w:rFonts w:ascii="Times New Roman" w:hAnsi="Times New Roman"/>
          <w:sz w:val="28"/>
          <w:szCs w:val="24"/>
        </w:rPr>
        <w:t xml:space="preserve">. </w:t>
      </w:r>
      <w:r w:rsidR="00FD54A6">
        <w:rPr>
          <w:rFonts w:ascii="Times New Roman" w:hAnsi="Times New Roman"/>
          <w:sz w:val="28"/>
          <w:szCs w:val="24"/>
        </w:rPr>
        <w:t xml:space="preserve">в </w:t>
      </w:r>
      <w:r w:rsidR="00261197">
        <w:rPr>
          <w:rFonts w:ascii="Times New Roman" w:hAnsi="Times New Roman"/>
          <w:sz w:val="28"/>
          <w:szCs w:val="24"/>
        </w:rPr>
        <w:t>разделе Критерии оценки</w:t>
      </w:r>
      <w:r w:rsidRPr="00C35776">
        <w:rPr>
          <w:rFonts w:ascii="Times New Roman" w:hAnsi="Times New Roman"/>
          <w:sz w:val="28"/>
          <w:szCs w:val="24"/>
        </w:rPr>
        <w:t>.</w:t>
      </w:r>
    </w:p>
    <w:p w:rsidR="00261197" w:rsidRPr="00261197" w:rsidRDefault="00C35776" w:rsidP="00261197">
      <w:pPr>
        <w:pStyle w:val="a5"/>
        <w:numPr>
          <w:ilvl w:val="0"/>
          <w:numId w:val="29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F25D10">
        <w:rPr>
          <w:rFonts w:ascii="Times New Roman" w:hAnsi="Times New Roman"/>
          <w:b/>
          <w:sz w:val="28"/>
          <w:szCs w:val="24"/>
        </w:rPr>
        <w:t xml:space="preserve">Очный </w:t>
      </w:r>
      <w:r w:rsidR="00D31287">
        <w:rPr>
          <w:rFonts w:ascii="Times New Roman" w:hAnsi="Times New Roman"/>
          <w:b/>
          <w:sz w:val="28"/>
          <w:szCs w:val="24"/>
        </w:rPr>
        <w:t>тур</w:t>
      </w:r>
      <w:r w:rsidRPr="00C35776">
        <w:rPr>
          <w:rFonts w:ascii="Times New Roman" w:hAnsi="Times New Roman"/>
          <w:sz w:val="28"/>
          <w:szCs w:val="24"/>
        </w:rPr>
        <w:t xml:space="preserve">. Публичная защита проектов на конференции осуществляется их авторами по направлениям (секциям) с использованием современных технических средств (мультимедийное сопровождение проекта и др.). </w:t>
      </w:r>
    </w:p>
    <w:p w:rsidR="00261197" w:rsidRDefault="00261197" w:rsidP="00261197">
      <w:pPr>
        <w:pStyle w:val="a5"/>
        <w:ind w:left="720"/>
        <w:jc w:val="both"/>
        <w:rPr>
          <w:rFonts w:ascii="Times New Roman" w:hAnsi="Times New Roman"/>
          <w:b/>
          <w:sz w:val="28"/>
          <w:szCs w:val="24"/>
        </w:rPr>
      </w:pPr>
    </w:p>
    <w:p w:rsidR="009A6717" w:rsidRPr="00EF1EFB" w:rsidRDefault="00261197" w:rsidP="000917BB">
      <w:pPr>
        <w:pStyle w:val="a5"/>
        <w:spacing w:after="240"/>
        <w:jc w:val="both"/>
        <w:rPr>
          <w:rFonts w:ascii="Times New Roman" w:hAnsi="Times New Roman"/>
          <w:b/>
          <w:bCs/>
          <w:sz w:val="28"/>
          <w:szCs w:val="24"/>
        </w:rPr>
      </w:pPr>
      <w:r w:rsidRPr="00261197">
        <w:rPr>
          <w:rFonts w:ascii="Times New Roman" w:hAnsi="Times New Roman"/>
          <w:b/>
          <w:bCs/>
          <w:sz w:val="28"/>
          <w:szCs w:val="24"/>
        </w:rPr>
        <w:t xml:space="preserve">КРИТЕРИИ </w:t>
      </w:r>
      <w:r w:rsidR="009E0B10">
        <w:rPr>
          <w:rFonts w:ascii="Times New Roman" w:hAnsi="Times New Roman"/>
          <w:b/>
          <w:bCs/>
          <w:sz w:val="28"/>
          <w:szCs w:val="24"/>
        </w:rPr>
        <w:t>ОТБОРА</w:t>
      </w:r>
      <w:r>
        <w:rPr>
          <w:rFonts w:ascii="Times New Roman" w:hAnsi="Times New Roman"/>
          <w:b/>
          <w:bCs/>
          <w:sz w:val="28"/>
          <w:szCs w:val="24"/>
        </w:rPr>
        <w:t xml:space="preserve"> УЧАСТНИКОВ </w:t>
      </w:r>
      <w:r w:rsidR="00F51BEC">
        <w:rPr>
          <w:rFonts w:ascii="Times New Roman" w:hAnsi="Times New Roman"/>
          <w:b/>
          <w:bCs/>
          <w:sz w:val="28"/>
          <w:szCs w:val="24"/>
        </w:rPr>
        <w:t xml:space="preserve">ДЛЯ </w:t>
      </w:r>
      <w:r w:rsidR="009E0B10">
        <w:rPr>
          <w:rFonts w:ascii="Times New Roman" w:hAnsi="Times New Roman"/>
          <w:b/>
          <w:bCs/>
          <w:sz w:val="28"/>
          <w:szCs w:val="24"/>
        </w:rPr>
        <w:t xml:space="preserve">ОЧНОГО ЭТАПА </w:t>
      </w:r>
      <w:r>
        <w:rPr>
          <w:rFonts w:ascii="Times New Roman" w:hAnsi="Times New Roman"/>
          <w:b/>
          <w:bCs/>
          <w:sz w:val="28"/>
          <w:szCs w:val="24"/>
        </w:rPr>
        <w:t>КОНФЕРЕНЦИИ</w:t>
      </w:r>
      <w:r w:rsidR="009A6717">
        <w:rPr>
          <w:rFonts w:ascii="Times New Roman" w:hAnsi="Times New Roman"/>
          <w:b/>
          <w:bCs/>
          <w:sz w:val="28"/>
          <w:szCs w:val="24"/>
        </w:rPr>
        <w:t>,</w:t>
      </w:r>
      <w:r w:rsidR="009A6717">
        <w:t xml:space="preserve"> </w:t>
      </w:r>
      <w:r w:rsidR="009A6717" w:rsidRPr="009A6717">
        <w:rPr>
          <w:rFonts w:ascii="Times New Roman" w:hAnsi="Times New Roman"/>
          <w:b/>
          <w:bCs/>
          <w:sz w:val="28"/>
          <w:szCs w:val="24"/>
        </w:rPr>
        <w:t xml:space="preserve">ТРЕБОВАНИЯ К СОДЕРЖАНИЮ ДОКЛАДОВ </w:t>
      </w:r>
      <w:r w:rsidR="00EF1EFB">
        <w:rPr>
          <w:rFonts w:ascii="Times New Roman" w:hAnsi="Times New Roman"/>
          <w:b/>
          <w:bCs/>
          <w:sz w:val="28"/>
          <w:szCs w:val="24"/>
        </w:rPr>
        <w:t>(</w:t>
      </w:r>
      <w:r w:rsidR="00EF1EFB">
        <w:rPr>
          <w:rFonts w:ascii="Times New Roman" w:hAnsi="Times New Roman"/>
          <w:b/>
          <w:bCs/>
          <w:sz w:val="28"/>
          <w:szCs w:val="24"/>
          <w:lang w:val="en-US"/>
        </w:rPr>
        <w:t>I</w:t>
      </w:r>
      <w:r w:rsidR="00EF1EFB">
        <w:rPr>
          <w:rFonts w:ascii="Times New Roman" w:hAnsi="Times New Roman"/>
          <w:b/>
          <w:bCs/>
          <w:sz w:val="28"/>
          <w:szCs w:val="24"/>
        </w:rPr>
        <w:t xml:space="preserve"> тур, заочный)</w:t>
      </w:r>
    </w:p>
    <w:p w:rsidR="009E0B10" w:rsidRPr="009E0B10" w:rsidRDefault="009E0B10" w:rsidP="009E0B10">
      <w:pPr>
        <w:pStyle w:val="a5"/>
        <w:numPr>
          <w:ilvl w:val="0"/>
          <w:numId w:val="31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9E0B10">
        <w:rPr>
          <w:rFonts w:ascii="Times New Roman" w:hAnsi="Times New Roman"/>
          <w:bCs/>
          <w:sz w:val="28"/>
          <w:szCs w:val="24"/>
        </w:rPr>
        <w:t>Соответствие содержания доклада заявленной теме конференции</w:t>
      </w:r>
      <w:r w:rsidR="00EF1EFB">
        <w:rPr>
          <w:rFonts w:ascii="Times New Roman" w:hAnsi="Times New Roman"/>
          <w:bCs/>
          <w:sz w:val="28"/>
          <w:szCs w:val="24"/>
        </w:rPr>
        <w:t xml:space="preserve"> – </w:t>
      </w:r>
      <w:r w:rsidRPr="00EF1EFB">
        <w:rPr>
          <w:rFonts w:ascii="Times New Roman" w:hAnsi="Times New Roman"/>
          <w:b/>
          <w:bCs/>
          <w:sz w:val="28"/>
          <w:szCs w:val="24"/>
        </w:rPr>
        <w:t>«МУЗЫКАЛЬНОЕ ПРИНОШЕНИЕ ГЕНИЯМ ЛИТЕРАТУРЫ. К юбилею А. С. Пушкина и У. Шекспира»</w:t>
      </w:r>
    </w:p>
    <w:p w:rsidR="009E0B10" w:rsidRPr="009E0B10" w:rsidRDefault="009E0B10" w:rsidP="009E0B10">
      <w:pPr>
        <w:pStyle w:val="a5"/>
        <w:numPr>
          <w:ilvl w:val="0"/>
          <w:numId w:val="31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9E0B10">
        <w:rPr>
          <w:rFonts w:ascii="Times New Roman" w:hAnsi="Times New Roman"/>
          <w:bCs/>
          <w:sz w:val="28"/>
          <w:szCs w:val="24"/>
        </w:rPr>
        <w:t>Полнота раскрытия темы, заявленной в заголовке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9E0B10">
        <w:rPr>
          <w:rFonts w:ascii="Times New Roman" w:hAnsi="Times New Roman"/>
          <w:bCs/>
          <w:sz w:val="28"/>
          <w:szCs w:val="24"/>
        </w:rPr>
        <w:t>работы.</w:t>
      </w:r>
    </w:p>
    <w:p w:rsidR="009E0B10" w:rsidRPr="009E0B10" w:rsidRDefault="009E0B10" w:rsidP="009E0B10">
      <w:pPr>
        <w:pStyle w:val="a5"/>
        <w:numPr>
          <w:ilvl w:val="0"/>
          <w:numId w:val="31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9E0B10">
        <w:rPr>
          <w:rFonts w:ascii="Times New Roman" w:hAnsi="Times New Roman"/>
          <w:bCs/>
          <w:sz w:val="28"/>
          <w:szCs w:val="24"/>
        </w:rPr>
        <w:t>Владение литературным языком.</w:t>
      </w:r>
    </w:p>
    <w:p w:rsidR="009E0B10" w:rsidRPr="009E0B10" w:rsidRDefault="009E0B10" w:rsidP="009E0B10">
      <w:pPr>
        <w:pStyle w:val="a5"/>
        <w:numPr>
          <w:ilvl w:val="0"/>
          <w:numId w:val="31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9E0B10">
        <w:rPr>
          <w:rFonts w:ascii="Times New Roman" w:hAnsi="Times New Roman"/>
          <w:bCs/>
          <w:sz w:val="28"/>
          <w:szCs w:val="24"/>
        </w:rPr>
        <w:t>Владение навыком аргументированного и обоснованного критического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9E0B10">
        <w:rPr>
          <w:rFonts w:ascii="Times New Roman" w:hAnsi="Times New Roman"/>
          <w:bCs/>
          <w:sz w:val="28"/>
          <w:szCs w:val="24"/>
        </w:rPr>
        <w:t>суждения в сфере музыкального творчества и исполнительства.</w:t>
      </w:r>
    </w:p>
    <w:p w:rsidR="00261197" w:rsidRDefault="009E0B10" w:rsidP="009E0B10">
      <w:pPr>
        <w:pStyle w:val="a5"/>
        <w:numPr>
          <w:ilvl w:val="0"/>
          <w:numId w:val="31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9E0B10">
        <w:rPr>
          <w:rFonts w:ascii="Times New Roman" w:hAnsi="Times New Roman"/>
          <w:bCs/>
          <w:sz w:val="28"/>
          <w:szCs w:val="24"/>
        </w:rPr>
        <w:t>Самостоятельность</w:t>
      </w:r>
      <w:r>
        <w:rPr>
          <w:rFonts w:ascii="Times New Roman" w:hAnsi="Times New Roman"/>
          <w:bCs/>
          <w:sz w:val="28"/>
          <w:szCs w:val="24"/>
        </w:rPr>
        <w:t>,</w:t>
      </w:r>
      <w:r w:rsidRPr="009E0B10">
        <w:rPr>
          <w:rFonts w:ascii="Times New Roman" w:hAnsi="Times New Roman"/>
          <w:bCs/>
          <w:sz w:val="28"/>
          <w:szCs w:val="24"/>
        </w:rPr>
        <w:t xml:space="preserve"> индивидуальность текста.</w:t>
      </w:r>
    </w:p>
    <w:p w:rsidR="009A6717" w:rsidRPr="00FA5C81" w:rsidRDefault="009E0B10" w:rsidP="00FA5C81">
      <w:pPr>
        <w:pStyle w:val="a5"/>
        <w:numPr>
          <w:ilvl w:val="0"/>
          <w:numId w:val="31"/>
        </w:numPr>
        <w:spacing w:after="240"/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Правильность оформления текста</w:t>
      </w:r>
      <w:r w:rsidR="00EF1EFB">
        <w:rPr>
          <w:rFonts w:ascii="Times New Roman" w:hAnsi="Times New Roman"/>
          <w:bCs/>
          <w:sz w:val="28"/>
          <w:szCs w:val="24"/>
        </w:rPr>
        <w:t>.</w:t>
      </w:r>
    </w:p>
    <w:p w:rsidR="009A6717" w:rsidRPr="00EF1EFB" w:rsidRDefault="00F51BEC">
      <w:pPr>
        <w:rPr>
          <w:rFonts w:ascii="Times New Roman" w:hAnsi="Times New Roman"/>
          <w:b/>
          <w:bCs/>
          <w:sz w:val="28"/>
          <w:szCs w:val="24"/>
        </w:rPr>
      </w:pPr>
      <w:r w:rsidRPr="009A6717">
        <w:rPr>
          <w:rFonts w:ascii="Times New Roman" w:hAnsi="Times New Roman"/>
          <w:b/>
          <w:bCs/>
          <w:sz w:val="28"/>
          <w:szCs w:val="24"/>
        </w:rPr>
        <w:lastRenderedPageBreak/>
        <w:t>КРИТЕРИИ ОЦЕНОК УСТНОГО ВЫСТУПЛЕНИЯ</w:t>
      </w:r>
      <w:r w:rsidR="00EF1EFB">
        <w:rPr>
          <w:rFonts w:ascii="Times New Roman" w:hAnsi="Times New Roman"/>
          <w:b/>
          <w:bCs/>
          <w:sz w:val="28"/>
          <w:szCs w:val="24"/>
        </w:rPr>
        <w:t xml:space="preserve"> (</w:t>
      </w:r>
      <w:r w:rsidR="00EF1EFB">
        <w:rPr>
          <w:rFonts w:ascii="Times New Roman" w:hAnsi="Times New Roman"/>
          <w:b/>
          <w:bCs/>
          <w:sz w:val="28"/>
          <w:szCs w:val="24"/>
          <w:lang w:val="en-US"/>
        </w:rPr>
        <w:t>II</w:t>
      </w:r>
      <w:r w:rsidR="00EF1EFB">
        <w:rPr>
          <w:rFonts w:ascii="Times New Roman" w:hAnsi="Times New Roman"/>
          <w:b/>
          <w:bCs/>
          <w:sz w:val="28"/>
          <w:szCs w:val="24"/>
        </w:rPr>
        <w:t xml:space="preserve"> тур, очный)</w:t>
      </w:r>
    </w:p>
    <w:p w:rsidR="008C630C" w:rsidRDefault="00F51BEC" w:rsidP="008C630C">
      <w:pPr>
        <w:pStyle w:val="a5"/>
        <w:numPr>
          <w:ilvl w:val="0"/>
          <w:numId w:val="32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F51BEC">
        <w:rPr>
          <w:rFonts w:ascii="Times New Roman" w:hAnsi="Times New Roman"/>
          <w:bCs/>
          <w:sz w:val="28"/>
          <w:szCs w:val="24"/>
        </w:rPr>
        <w:t>Грамотная речь, эмоциональный уровень доклада, артистизм</w:t>
      </w:r>
      <w:r w:rsidR="008C630C">
        <w:rPr>
          <w:rFonts w:ascii="Times New Roman" w:hAnsi="Times New Roman"/>
          <w:bCs/>
          <w:sz w:val="28"/>
          <w:szCs w:val="24"/>
        </w:rPr>
        <w:t>.</w:t>
      </w:r>
    </w:p>
    <w:p w:rsidR="00F51BEC" w:rsidRPr="008C630C" w:rsidRDefault="00F51BEC" w:rsidP="008C630C">
      <w:pPr>
        <w:pStyle w:val="a5"/>
        <w:numPr>
          <w:ilvl w:val="0"/>
          <w:numId w:val="32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8C630C">
        <w:rPr>
          <w:rFonts w:ascii="Times New Roman" w:hAnsi="Times New Roman"/>
          <w:bCs/>
          <w:sz w:val="28"/>
          <w:szCs w:val="24"/>
        </w:rPr>
        <w:t>Соблюдение временного регламента доклада: 10-15 минут</w:t>
      </w:r>
      <w:r w:rsidR="000917BB" w:rsidRPr="008C630C">
        <w:rPr>
          <w:rFonts w:ascii="Times New Roman" w:hAnsi="Times New Roman"/>
          <w:bCs/>
          <w:sz w:val="28"/>
          <w:szCs w:val="24"/>
        </w:rPr>
        <w:t>. В случае превышения времени выступления жюри имеет право остановить участника.</w:t>
      </w:r>
    </w:p>
    <w:p w:rsidR="00F51BEC" w:rsidRPr="00F51BEC" w:rsidRDefault="00F51BEC" w:rsidP="00F51BEC">
      <w:pPr>
        <w:pStyle w:val="a5"/>
        <w:numPr>
          <w:ilvl w:val="0"/>
          <w:numId w:val="32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F51BEC">
        <w:rPr>
          <w:rFonts w:ascii="Times New Roman" w:hAnsi="Times New Roman"/>
          <w:bCs/>
          <w:sz w:val="28"/>
          <w:szCs w:val="24"/>
        </w:rPr>
        <w:t>Презентации выполняются в программе Power Point, должны содержать не менее 10 слайдов</w:t>
      </w:r>
      <w:r w:rsidR="008C630C">
        <w:rPr>
          <w:rFonts w:ascii="Times New Roman" w:hAnsi="Times New Roman"/>
          <w:bCs/>
          <w:sz w:val="28"/>
          <w:szCs w:val="24"/>
        </w:rPr>
        <w:t>.</w:t>
      </w:r>
    </w:p>
    <w:p w:rsidR="00F51BEC" w:rsidRPr="00F51BEC" w:rsidRDefault="00F51BEC" w:rsidP="00F51BEC">
      <w:pPr>
        <w:pStyle w:val="a5"/>
        <w:numPr>
          <w:ilvl w:val="0"/>
          <w:numId w:val="32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F51BEC">
        <w:rPr>
          <w:rFonts w:ascii="Times New Roman" w:hAnsi="Times New Roman"/>
          <w:bCs/>
          <w:sz w:val="28"/>
          <w:szCs w:val="24"/>
        </w:rPr>
        <w:t xml:space="preserve">Презентации должны содержать </w:t>
      </w:r>
      <w:r w:rsidR="004341A6">
        <w:rPr>
          <w:rFonts w:ascii="Times New Roman" w:hAnsi="Times New Roman"/>
          <w:bCs/>
          <w:sz w:val="28"/>
          <w:szCs w:val="24"/>
        </w:rPr>
        <w:t xml:space="preserve">краткий </w:t>
      </w:r>
      <w:r w:rsidRPr="00F51BEC">
        <w:rPr>
          <w:rFonts w:ascii="Times New Roman" w:hAnsi="Times New Roman"/>
          <w:bCs/>
          <w:sz w:val="28"/>
          <w:szCs w:val="24"/>
        </w:rPr>
        <w:t>текст, фотоматериалы, репродукции произведений изобразительного искусства, архитектуры, аудио, видео (по желанию) и другие материалы, связанные с выбранной темой</w:t>
      </w:r>
      <w:r w:rsidR="008C630C">
        <w:rPr>
          <w:rFonts w:ascii="Times New Roman" w:hAnsi="Times New Roman"/>
          <w:bCs/>
          <w:sz w:val="28"/>
          <w:szCs w:val="24"/>
        </w:rPr>
        <w:t>.</w:t>
      </w:r>
    </w:p>
    <w:p w:rsidR="00F51BEC" w:rsidRPr="00F51BEC" w:rsidRDefault="00F51BEC" w:rsidP="00F51BEC">
      <w:pPr>
        <w:pStyle w:val="a5"/>
        <w:numPr>
          <w:ilvl w:val="0"/>
          <w:numId w:val="32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F51BEC">
        <w:rPr>
          <w:rFonts w:ascii="Times New Roman" w:hAnsi="Times New Roman"/>
          <w:bCs/>
          <w:sz w:val="28"/>
          <w:szCs w:val="24"/>
        </w:rPr>
        <w:t>Сопровождение доклада исполнением музыкальных фрагментов</w:t>
      </w:r>
      <w:r w:rsidR="008C630C">
        <w:rPr>
          <w:rFonts w:ascii="Times New Roman" w:hAnsi="Times New Roman"/>
          <w:bCs/>
          <w:sz w:val="28"/>
          <w:szCs w:val="24"/>
        </w:rPr>
        <w:t>.</w:t>
      </w:r>
    </w:p>
    <w:p w:rsidR="00F51BEC" w:rsidRPr="00F51BEC" w:rsidRDefault="00F51BEC" w:rsidP="00F51BEC">
      <w:pPr>
        <w:pStyle w:val="a5"/>
        <w:numPr>
          <w:ilvl w:val="0"/>
          <w:numId w:val="32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F51BEC">
        <w:rPr>
          <w:rFonts w:ascii="Times New Roman" w:hAnsi="Times New Roman"/>
          <w:bCs/>
          <w:sz w:val="28"/>
          <w:szCs w:val="24"/>
        </w:rPr>
        <w:t>Демонстрация аудио- и видеоматериалов</w:t>
      </w:r>
      <w:r w:rsidR="008C630C">
        <w:rPr>
          <w:rFonts w:ascii="Times New Roman" w:hAnsi="Times New Roman"/>
          <w:bCs/>
          <w:sz w:val="28"/>
          <w:szCs w:val="24"/>
        </w:rPr>
        <w:t>.</w:t>
      </w:r>
    </w:p>
    <w:p w:rsidR="00F51BEC" w:rsidRDefault="00F51BEC" w:rsidP="00F51BEC">
      <w:pPr>
        <w:pStyle w:val="a5"/>
        <w:ind w:left="641"/>
        <w:jc w:val="both"/>
        <w:rPr>
          <w:rFonts w:ascii="Times New Roman" w:hAnsi="Times New Roman"/>
          <w:bCs/>
          <w:sz w:val="28"/>
          <w:szCs w:val="24"/>
        </w:rPr>
      </w:pPr>
    </w:p>
    <w:p w:rsidR="00F51BEC" w:rsidRPr="007E3B9C" w:rsidRDefault="00F51BEC" w:rsidP="00EF1EFB">
      <w:pPr>
        <w:widowControl w:val="0"/>
        <w:autoSpaceDE w:val="0"/>
        <w:autoSpaceDN w:val="0"/>
        <w:spacing w:after="240" w:line="240" w:lineRule="auto"/>
        <w:outlineLvl w:val="0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  <w:r w:rsidRPr="00F51BEC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ПОРЯДОК </w:t>
      </w: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ВЫСТУПЛЕНИЯ</w:t>
      </w:r>
      <w:r w:rsidRPr="00F51BEC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УЧАСТНИКОВ</w:t>
      </w: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НА</w:t>
      </w:r>
      <w:r w:rsidRPr="00F51BEC">
        <w:t xml:space="preserve"> </w:t>
      </w:r>
      <w:r w:rsidRPr="00F51BEC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ОЧНО</w:t>
      </w: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М</w:t>
      </w:r>
      <w:r w:rsidRPr="00F51BEC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ЭТАП</w:t>
      </w: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Е</w:t>
      </w:r>
      <w:r w:rsidRPr="00F51BEC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КОНФЕРЕНЦИИ</w:t>
      </w:r>
    </w:p>
    <w:p w:rsidR="00F51BEC" w:rsidRPr="00B20286" w:rsidRDefault="005A71AA" w:rsidP="00B20286">
      <w:pPr>
        <w:pStyle w:val="a5"/>
        <w:jc w:val="both"/>
        <w:rPr>
          <w:rFonts w:ascii="Times New Roman" w:hAnsi="Times New Roman"/>
          <w:b/>
          <w:bCs/>
          <w:sz w:val="28"/>
          <w:szCs w:val="24"/>
        </w:rPr>
      </w:pPr>
      <w:r w:rsidRPr="005A71AA">
        <w:rPr>
          <w:rFonts w:ascii="Times New Roman" w:hAnsi="Times New Roman"/>
          <w:b/>
          <w:bCs/>
          <w:sz w:val="28"/>
          <w:szCs w:val="24"/>
        </w:rPr>
        <w:t xml:space="preserve">Внимание: порядок </w:t>
      </w:r>
      <w:r w:rsidR="004341A6">
        <w:rPr>
          <w:rFonts w:ascii="Times New Roman" w:hAnsi="Times New Roman"/>
          <w:b/>
          <w:bCs/>
          <w:sz w:val="28"/>
          <w:szCs w:val="24"/>
        </w:rPr>
        <w:t xml:space="preserve">и дата </w:t>
      </w:r>
      <w:r w:rsidRPr="005A71AA">
        <w:rPr>
          <w:rFonts w:ascii="Times New Roman" w:hAnsi="Times New Roman"/>
          <w:b/>
          <w:bCs/>
          <w:sz w:val="28"/>
          <w:szCs w:val="24"/>
        </w:rPr>
        <w:t xml:space="preserve">проведения </w:t>
      </w:r>
      <w:r w:rsidR="004341A6">
        <w:rPr>
          <w:rFonts w:ascii="Times New Roman" w:hAnsi="Times New Roman"/>
          <w:b/>
          <w:bCs/>
          <w:sz w:val="28"/>
          <w:szCs w:val="24"/>
          <w:lang w:val="en-US"/>
        </w:rPr>
        <w:t>II</w:t>
      </w:r>
      <w:r w:rsidR="004341A6" w:rsidRPr="004341A6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4341A6">
        <w:rPr>
          <w:rFonts w:ascii="Times New Roman" w:hAnsi="Times New Roman"/>
          <w:b/>
          <w:bCs/>
          <w:sz w:val="28"/>
          <w:szCs w:val="24"/>
        </w:rPr>
        <w:t xml:space="preserve">тура </w:t>
      </w:r>
      <w:r w:rsidRPr="005A71AA">
        <w:rPr>
          <w:rFonts w:ascii="Times New Roman" w:hAnsi="Times New Roman"/>
          <w:b/>
          <w:bCs/>
          <w:sz w:val="28"/>
          <w:szCs w:val="24"/>
        </w:rPr>
        <w:t>кон</w:t>
      </w:r>
      <w:r>
        <w:rPr>
          <w:rFonts w:ascii="Times New Roman" w:hAnsi="Times New Roman"/>
          <w:b/>
          <w:bCs/>
          <w:sz w:val="28"/>
          <w:szCs w:val="24"/>
        </w:rPr>
        <w:t>ференции</w:t>
      </w:r>
      <w:r w:rsidRPr="005A71AA">
        <w:rPr>
          <w:rFonts w:ascii="Times New Roman" w:hAnsi="Times New Roman"/>
          <w:b/>
          <w:bCs/>
          <w:sz w:val="28"/>
          <w:szCs w:val="24"/>
        </w:rPr>
        <w:t xml:space="preserve"> мо</w:t>
      </w:r>
      <w:r w:rsidR="004341A6">
        <w:rPr>
          <w:rFonts w:ascii="Times New Roman" w:hAnsi="Times New Roman"/>
          <w:b/>
          <w:bCs/>
          <w:sz w:val="28"/>
          <w:szCs w:val="24"/>
        </w:rPr>
        <w:t>гу</w:t>
      </w:r>
      <w:r w:rsidRPr="005A71AA">
        <w:rPr>
          <w:rFonts w:ascii="Times New Roman" w:hAnsi="Times New Roman"/>
          <w:b/>
          <w:bCs/>
          <w:sz w:val="28"/>
          <w:szCs w:val="24"/>
        </w:rPr>
        <w:t xml:space="preserve">т корректироваться </w:t>
      </w:r>
      <w:r w:rsidR="00FD54A6" w:rsidRPr="005A71AA">
        <w:rPr>
          <w:rFonts w:ascii="Times New Roman" w:hAnsi="Times New Roman"/>
          <w:b/>
          <w:bCs/>
          <w:sz w:val="28"/>
          <w:szCs w:val="24"/>
        </w:rPr>
        <w:t>в зависимости</w:t>
      </w:r>
      <w:r w:rsidRPr="005A71AA">
        <w:rPr>
          <w:rFonts w:ascii="Times New Roman" w:hAnsi="Times New Roman"/>
          <w:b/>
          <w:bCs/>
          <w:sz w:val="28"/>
          <w:szCs w:val="24"/>
        </w:rPr>
        <w:t xml:space="preserve"> от количества поданных заявок</w:t>
      </w:r>
      <w:r>
        <w:rPr>
          <w:rFonts w:ascii="Times New Roman" w:hAnsi="Times New Roman"/>
          <w:b/>
          <w:bCs/>
          <w:sz w:val="28"/>
          <w:szCs w:val="24"/>
        </w:rPr>
        <w:t xml:space="preserve"> и </w:t>
      </w:r>
      <w:r w:rsidR="00F51BEC" w:rsidRPr="005A71AA">
        <w:rPr>
          <w:rFonts w:ascii="Times New Roman" w:hAnsi="Times New Roman"/>
          <w:b/>
          <w:bCs/>
          <w:sz w:val="28"/>
          <w:szCs w:val="24"/>
        </w:rPr>
        <w:t>от количества прошедших в очный тур участников</w:t>
      </w:r>
      <w:r>
        <w:rPr>
          <w:rFonts w:ascii="Times New Roman" w:hAnsi="Times New Roman"/>
          <w:bCs/>
          <w:sz w:val="28"/>
          <w:szCs w:val="24"/>
        </w:rPr>
        <w:t>.</w:t>
      </w:r>
      <w:r w:rsidR="00F51BEC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Р</w:t>
      </w:r>
      <w:r w:rsidR="00F51BEC">
        <w:rPr>
          <w:rFonts w:ascii="Times New Roman" w:hAnsi="Times New Roman"/>
          <w:bCs/>
          <w:sz w:val="28"/>
          <w:szCs w:val="24"/>
        </w:rPr>
        <w:t>абота конференции может проходить как в режиме отдельных секций, так и в общем режиме. Порядок выступлений</w:t>
      </w:r>
      <w:r w:rsidR="000917BB">
        <w:rPr>
          <w:rFonts w:ascii="Times New Roman" w:hAnsi="Times New Roman"/>
          <w:bCs/>
          <w:sz w:val="28"/>
          <w:szCs w:val="24"/>
        </w:rPr>
        <w:t xml:space="preserve"> определяется ор</w:t>
      </w:r>
      <w:r w:rsidR="008C630C">
        <w:rPr>
          <w:rFonts w:ascii="Times New Roman" w:hAnsi="Times New Roman"/>
          <w:bCs/>
          <w:sz w:val="28"/>
          <w:szCs w:val="24"/>
        </w:rPr>
        <w:t>ганизаторами конференции.</w:t>
      </w:r>
      <w:r w:rsidRPr="005A71AA">
        <w:rPr>
          <w:rFonts w:ascii="Times New Roman" w:hAnsi="Times New Roman"/>
          <w:bCs/>
          <w:sz w:val="28"/>
          <w:szCs w:val="24"/>
        </w:rPr>
        <w:t xml:space="preserve"> Порядок выступлений участников будет объявлен дополнительно, не</w:t>
      </w:r>
      <w:r w:rsidR="00B20286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5A71AA">
        <w:rPr>
          <w:rFonts w:ascii="Times New Roman" w:hAnsi="Times New Roman"/>
          <w:bCs/>
          <w:sz w:val="28"/>
          <w:szCs w:val="24"/>
        </w:rPr>
        <w:t xml:space="preserve">позднее, чем за три дня до начала </w:t>
      </w:r>
      <w:r w:rsidR="00550359">
        <w:rPr>
          <w:rFonts w:ascii="Times New Roman" w:hAnsi="Times New Roman"/>
          <w:bCs/>
          <w:sz w:val="28"/>
          <w:szCs w:val="24"/>
        </w:rPr>
        <w:t>очного этапа конференции</w:t>
      </w:r>
      <w:r w:rsidRPr="005A71AA">
        <w:rPr>
          <w:rFonts w:ascii="Times New Roman" w:hAnsi="Times New Roman"/>
          <w:bCs/>
          <w:sz w:val="28"/>
          <w:szCs w:val="24"/>
        </w:rPr>
        <w:t>, на сайте</w:t>
      </w:r>
      <w:r w:rsidR="00B20286">
        <w:rPr>
          <w:rFonts w:ascii="Times New Roman" w:hAnsi="Times New Roman"/>
          <w:b/>
          <w:bCs/>
          <w:sz w:val="28"/>
          <w:szCs w:val="24"/>
        </w:rPr>
        <w:t xml:space="preserve"> </w:t>
      </w:r>
      <w:bookmarkStart w:id="8" w:name="_Hlk132133266"/>
      <w:r w:rsidR="00EF1EFB">
        <w:rPr>
          <w:rFonts w:ascii="Times New Roman" w:hAnsi="Times New Roman"/>
          <w:bCs/>
          <w:sz w:val="28"/>
          <w:szCs w:val="24"/>
        </w:rPr>
        <w:fldChar w:fldCharType="begin"/>
      </w:r>
      <w:r w:rsidR="00EF1EFB">
        <w:rPr>
          <w:rFonts w:ascii="Times New Roman" w:hAnsi="Times New Roman"/>
          <w:bCs/>
          <w:sz w:val="28"/>
          <w:szCs w:val="24"/>
        </w:rPr>
        <w:instrText xml:space="preserve"> HYPERLINK "</w:instrText>
      </w:r>
      <w:r w:rsidR="00EF1EFB" w:rsidRPr="00EF1EFB">
        <w:rPr>
          <w:rFonts w:ascii="Times New Roman" w:hAnsi="Times New Roman"/>
          <w:bCs/>
          <w:sz w:val="28"/>
          <w:szCs w:val="24"/>
        </w:rPr>
        <w:instrText>https://www.prokofievcollege.ru/</w:instrText>
      </w:r>
      <w:r w:rsidR="00EF1EFB">
        <w:rPr>
          <w:rFonts w:ascii="Times New Roman" w:hAnsi="Times New Roman"/>
          <w:bCs/>
          <w:sz w:val="28"/>
          <w:szCs w:val="24"/>
        </w:rPr>
        <w:instrText xml:space="preserve">" </w:instrText>
      </w:r>
      <w:r w:rsidR="00EF1EFB">
        <w:rPr>
          <w:rFonts w:ascii="Times New Roman" w:hAnsi="Times New Roman"/>
          <w:bCs/>
          <w:sz w:val="28"/>
          <w:szCs w:val="24"/>
        </w:rPr>
        <w:fldChar w:fldCharType="separate"/>
      </w:r>
      <w:r w:rsidR="00EF1EFB" w:rsidRPr="00CA1734">
        <w:rPr>
          <w:rStyle w:val="a6"/>
          <w:rFonts w:ascii="Times New Roman" w:hAnsi="Times New Roman"/>
          <w:bCs/>
          <w:sz w:val="28"/>
          <w:szCs w:val="24"/>
        </w:rPr>
        <w:t>https://www.prokofievcollege.ru/</w:t>
      </w:r>
      <w:r w:rsidR="00EF1EFB">
        <w:rPr>
          <w:rFonts w:ascii="Times New Roman" w:hAnsi="Times New Roman"/>
          <w:bCs/>
          <w:sz w:val="28"/>
          <w:szCs w:val="24"/>
        </w:rPr>
        <w:fldChar w:fldCharType="end"/>
      </w:r>
      <w:r w:rsidR="00EF1EFB">
        <w:rPr>
          <w:rFonts w:ascii="Times New Roman" w:hAnsi="Times New Roman"/>
          <w:bCs/>
          <w:sz w:val="28"/>
          <w:szCs w:val="24"/>
        </w:rPr>
        <w:t xml:space="preserve">. </w:t>
      </w:r>
    </w:p>
    <w:bookmarkEnd w:id="8"/>
    <w:p w:rsidR="008C630C" w:rsidRDefault="008C630C" w:rsidP="008C630C">
      <w:pPr>
        <w:pStyle w:val="a5"/>
        <w:jc w:val="both"/>
        <w:rPr>
          <w:rFonts w:ascii="Times New Roman" w:hAnsi="Times New Roman"/>
          <w:bCs/>
          <w:sz w:val="28"/>
          <w:szCs w:val="24"/>
        </w:rPr>
      </w:pPr>
    </w:p>
    <w:p w:rsidR="008C630C" w:rsidRPr="007E3B9C" w:rsidRDefault="008C630C" w:rsidP="007E3B9C">
      <w:pPr>
        <w:pStyle w:val="a5"/>
        <w:spacing w:after="240"/>
        <w:jc w:val="both"/>
        <w:rPr>
          <w:rFonts w:ascii="Times New Roman" w:hAnsi="Times New Roman"/>
          <w:b/>
          <w:bCs/>
          <w:sz w:val="28"/>
          <w:szCs w:val="24"/>
        </w:rPr>
      </w:pPr>
      <w:r w:rsidRPr="008C630C">
        <w:rPr>
          <w:rFonts w:ascii="Times New Roman" w:hAnsi="Times New Roman"/>
          <w:b/>
          <w:bCs/>
          <w:sz w:val="28"/>
          <w:szCs w:val="24"/>
        </w:rPr>
        <w:t xml:space="preserve">ПОРЯДОК НАГРАЖДЕНИЯ </w:t>
      </w:r>
      <w:r w:rsidR="00FA5C81">
        <w:rPr>
          <w:rFonts w:ascii="Times New Roman" w:hAnsi="Times New Roman"/>
          <w:b/>
          <w:bCs/>
          <w:sz w:val="28"/>
          <w:szCs w:val="24"/>
        </w:rPr>
        <w:t>УЧАСТНИКОВ КОНФЕРЕНЦИИ</w:t>
      </w:r>
    </w:p>
    <w:p w:rsidR="00A81EA4" w:rsidRDefault="008C630C" w:rsidP="008C630C">
      <w:pPr>
        <w:pStyle w:val="a5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C630C">
        <w:rPr>
          <w:rFonts w:ascii="Times New Roman" w:hAnsi="Times New Roman"/>
          <w:bCs/>
          <w:sz w:val="28"/>
          <w:szCs w:val="24"/>
        </w:rPr>
        <w:t>В рамках очного этапа Конференции члены жюри оценивают доклад</w:t>
      </w:r>
      <w:r>
        <w:rPr>
          <w:rFonts w:ascii="Times New Roman" w:hAnsi="Times New Roman"/>
          <w:bCs/>
          <w:sz w:val="28"/>
          <w:szCs w:val="24"/>
        </w:rPr>
        <w:t>ы</w:t>
      </w:r>
      <w:r w:rsidRPr="008C630C">
        <w:rPr>
          <w:rFonts w:ascii="Times New Roman" w:hAnsi="Times New Roman"/>
          <w:bCs/>
          <w:sz w:val="28"/>
          <w:szCs w:val="24"/>
        </w:rPr>
        <w:t xml:space="preserve"> участников, награждают участников Конференции и их руководителей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EF1EFB">
        <w:rPr>
          <w:rFonts w:ascii="Times New Roman" w:hAnsi="Times New Roman"/>
          <w:bCs/>
          <w:sz w:val="28"/>
          <w:szCs w:val="24"/>
        </w:rPr>
        <w:t>Дипломами</w:t>
      </w:r>
      <w:r>
        <w:rPr>
          <w:rFonts w:ascii="Times New Roman" w:hAnsi="Times New Roman"/>
          <w:bCs/>
          <w:sz w:val="28"/>
          <w:szCs w:val="24"/>
        </w:rPr>
        <w:t xml:space="preserve"> и Благодарственными письмами</w:t>
      </w:r>
      <w:r w:rsidRPr="008C630C">
        <w:rPr>
          <w:rFonts w:ascii="Times New Roman" w:hAnsi="Times New Roman"/>
          <w:bCs/>
          <w:sz w:val="28"/>
          <w:szCs w:val="24"/>
        </w:rPr>
        <w:t>.</w:t>
      </w:r>
      <w:r w:rsidRPr="008C630C">
        <w:t xml:space="preserve"> </w:t>
      </w:r>
      <w:r w:rsidRPr="008C630C">
        <w:rPr>
          <w:rFonts w:ascii="Times New Roman" w:hAnsi="Times New Roman"/>
          <w:bCs/>
          <w:sz w:val="28"/>
          <w:szCs w:val="24"/>
        </w:rPr>
        <w:t>Организаторы оставляют за собой право определить виды дополнительных поощрений.</w:t>
      </w:r>
    </w:p>
    <w:p w:rsidR="00A81EA4" w:rsidRDefault="008C630C" w:rsidP="00A81EA4">
      <w:pPr>
        <w:pStyle w:val="a5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C630C">
        <w:rPr>
          <w:rFonts w:ascii="Times New Roman" w:hAnsi="Times New Roman"/>
          <w:bCs/>
          <w:sz w:val="28"/>
          <w:szCs w:val="24"/>
        </w:rPr>
        <w:t xml:space="preserve"> </w:t>
      </w:r>
      <w:r w:rsidR="00A81EA4" w:rsidRPr="00A81EA4">
        <w:rPr>
          <w:rFonts w:ascii="Times New Roman" w:hAnsi="Times New Roman"/>
          <w:bCs/>
          <w:sz w:val="28"/>
          <w:szCs w:val="24"/>
        </w:rPr>
        <w:t xml:space="preserve">Имена участников будут представлены на официальном сайте колледжа, а также в официальной группе колледжа в социальной сети ВКонтакте.  </w:t>
      </w:r>
    </w:p>
    <w:p w:rsidR="00EF1EFB" w:rsidRDefault="00A81EA4" w:rsidP="00EF1EFB">
      <w:pPr>
        <w:pStyle w:val="a5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Р</w:t>
      </w:r>
      <w:r w:rsidRPr="00A81EA4">
        <w:rPr>
          <w:rFonts w:ascii="Times New Roman" w:hAnsi="Times New Roman"/>
          <w:bCs/>
          <w:sz w:val="28"/>
          <w:szCs w:val="24"/>
        </w:rPr>
        <w:t xml:space="preserve">аботы </w:t>
      </w:r>
      <w:r>
        <w:rPr>
          <w:rFonts w:ascii="Times New Roman" w:hAnsi="Times New Roman"/>
          <w:bCs/>
          <w:sz w:val="28"/>
          <w:szCs w:val="24"/>
        </w:rPr>
        <w:t xml:space="preserve">участников конференции </w:t>
      </w:r>
      <w:r w:rsidRPr="00A81EA4">
        <w:rPr>
          <w:rFonts w:ascii="Times New Roman" w:hAnsi="Times New Roman"/>
          <w:bCs/>
          <w:sz w:val="28"/>
          <w:szCs w:val="24"/>
        </w:rPr>
        <w:t>не рецензируются и не возвращаются. Апелляции по итогам кон</w:t>
      </w:r>
      <w:r>
        <w:rPr>
          <w:rFonts w:ascii="Times New Roman" w:hAnsi="Times New Roman"/>
          <w:bCs/>
          <w:sz w:val="28"/>
          <w:szCs w:val="24"/>
        </w:rPr>
        <w:t>ференции</w:t>
      </w:r>
      <w:r w:rsidRPr="00A81EA4">
        <w:rPr>
          <w:rFonts w:ascii="Times New Roman" w:hAnsi="Times New Roman"/>
          <w:bCs/>
          <w:sz w:val="28"/>
          <w:szCs w:val="24"/>
        </w:rPr>
        <w:t xml:space="preserve"> не принимаются. </w:t>
      </w:r>
      <w:r w:rsidR="0094760D">
        <w:rPr>
          <w:rFonts w:ascii="Times New Roman" w:hAnsi="Times New Roman"/>
          <w:bCs/>
          <w:sz w:val="28"/>
          <w:szCs w:val="24"/>
        </w:rPr>
        <w:t>К</w:t>
      </w:r>
      <w:r w:rsidRPr="00A81EA4">
        <w:rPr>
          <w:rFonts w:ascii="Times New Roman" w:hAnsi="Times New Roman"/>
          <w:bCs/>
          <w:sz w:val="28"/>
          <w:szCs w:val="24"/>
        </w:rPr>
        <w:t>омментарии членов жюри являются конфиденциальной информацией, не демонстрируются и не выдаются.</w:t>
      </w:r>
    </w:p>
    <w:p w:rsidR="00A81EA4" w:rsidRDefault="00A81EA4" w:rsidP="00EF1EFB">
      <w:pPr>
        <w:pStyle w:val="a5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A81EA4">
        <w:rPr>
          <w:rFonts w:ascii="Times New Roman" w:hAnsi="Times New Roman"/>
          <w:bCs/>
          <w:sz w:val="28"/>
          <w:szCs w:val="24"/>
        </w:rPr>
        <w:t xml:space="preserve">Работы не выставляются и не публикуются. </w:t>
      </w:r>
    </w:p>
    <w:p w:rsidR="00A81EA4" w:rsidRPr="00A81EA4" w:rsidRDefault="00A81EA4" w:rsidP="00EF1EFB">
      <w:pPr>
        <w:pStyle w:val="a5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A81EA4">
        <w:rPr>
          <w:rFonts w:ascii="Times New Roman" w:hAnsi="Times New Roman"/>
          <w:bCs/>
          <w:sz w:val="28"/>
          <w:szCs w:val="24"/>
        </w:rPr>
        <w:t xml:space="preserve"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решать их от своего имени и за свой счет. </w:t>
      </w:r>
    </w:p>
    <w:p w:rsidR="008C630C" w:rsidRDefault="00A81EA4" w:rsidP="00A81EA4">
      <w:pPr>
        <w:pStyle w:val="a5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A81EA4">
        <w:rPr>
          <w:rFonts w:ascii="Times New Roman" w:hAnsi="Times New Roman"/>
          <w:bCs/>
          <w:sz w:val="28"/>
          <w:szCs w:val="24"/>
        </w:rPr>
        <w:t xml:space="preserve">По результатам проведения Конференции </w:t>
      </w:r>
      <w:r w:rsidR="00683CB5">
        <w:rPr>
          <w:rFonts w:ascii="Times New Roman" w:hAnsi="Times New Roman"/>
          <w:bCs/>
          <w:sz w:val="28"/>
          <w:szCs w:val="24"/>
        </w:rPr>
        <w:t>О</w:t>
      </w:r>
      <w:r w:rsidRPr="00A81EA4">
        <w:rPr>
          <w:rFonts w:ascii="Times New Roman" w:hAnsi="Times New Roman"/>
          <w:bCs/>
          <w:sz w:val="28"/>
          <w:szCs w:val="24"/>
        </w:rPr>
        <w:t>ргкомитет, а также члены жюри могут быть поощрены благодарственным письмом.</w:t>
      </w:r>
      <w:r w:rsidR="008C630C" w:rsidRPr="008C630C">
        <w:rPr>
          <w:rFonts w:ascii="Times New Roman" w:hAnsi="Times New Roman"/>
          <w:bCs/>
          <w:sz w:val="28"/>
          <w:szCs w:val="24"/>
        </w:rPr>
        <w:t xml:space="preserve">  </w:t>
      </w:r>
    </w:p>
    <w:p w:rsidR="00F51BEC" w:rsidRPr="00F51BEC" w:rsidRDefault="00F51BEC" w:rsidP="00F51BEC">
      <w:pPr>
        <w:pStyle w:val="a5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8C630C" w:rsidRPr="007E3B9C" w:rsidRDefault="008C630C" w:rsidP="007E3B9C">
      <w:pPr>
        <w:pStyle w:val="1"/>
        <w:spacing w:after="240"/>
        <w:ind w:left="0"/>
        <w:jc w:val="left"/>
        <w:rPr>
          <w:color w:val="00000A"/>
          <w:lang w:val="ru-RU"/>
        </w:rPr>
      </w:pPr>
      <w:r w:rsidRPr="00580235">
        <w:rPr>
          <w:color w:val="00000A"/>
          <w:lang w:val="ru-RU"/>
        </w:rPr>
        <w:t>ПОРЯДОК ПОДАЧИ ЗАЯВОК</w:t>
      </w:r>
      <w:r>
        <w:rPr>
          <w:color w:val="00000A"/>
          <w:lang w:val="ru-RU"/>
        </w:rPr>
        <w:t xml:space="preserve"> НА УЧАСТИЕ В </w:t>
      </w:r>
      <w:r w:rsidR="009B01B4">
        <w:rPr>
          <w:color w:val="00000A"/>
          <w:lang w:val="ru-RU"/>
        </w:rPr>
        <w:t>КОНФЕРЕНЦИИ</w:t>
      </w:r>
    </w:p>
    <w:p w:rsidR="008C630C" w:rsidRPr="00BE5642" w:rsidRDefault="008C630C" w:rsidP="00BE5642">
      <w:pPr>
        <w:pStyle w:val="1"/>
        <w:ind w:left="1" w:right="1" w:firstLine="719"/>
        <w:jc w:val="both"/>
        <w:rPr>
          <w:lang w:val="ru-RU"/>
        </w:rPr>
      </w:pPr>
      <w:r w:rsidRPr="00D86779">
        <w:rPr>
          <w:b w:val="0"/>
          <w:bCs w:val="0"/>
          <w:lang w:val="ru-RU"/>
        </w:rPr>
        <w:t xml:space="preserve">Приём заявок и материалов осуществляется </w:t>
      </w:r>
      <w:r w:rsidRPr="000423C1">
        <w:rPr>
          <w:b w:val="0"/>
          <w:bCs w:val="0"/>
          <w:lang w:val="ru-RU"/>
        </w:rPr>
        <w:t>до 01 марта 2024</w:t>
      </w:r>
      <w:r w:rsidR="00FD54A6" w:rsidRPr="000423C1">
        <w:rPr>
          <w:b w:val="0"/>
          <w:bCs w:val="0"/>
          <w:lang w:val="ru-RU"/>
        </w:rPr>
        <w:t xml:space="preserve"> </w:t>
      </w:r>
      <w:r w:rsidRPr="000423C1">
        <w:rPr>
          <w:b w:val="0"/>
          <w:bCs w:val="0"/>
          <w:lang w:val="ru-RU"/>
        </w:rPr>
        <w:t xml:space="preserve">года включительно </w:t>
      </w:r>
      <w:r w:rsidR="00E251D9" w:rsidRPr="00E251D9">
        <w:rPr>
          <w:b w:val="0"/>
          <w:szCs w:val="24"/>
          <w:lang w:val="ru-RU"/>
        </w:rPr>
        <w:t xml:space="preserve">на эл.почту </w:t>
      </w:r>
      <w:r w:rsidR="00E251D9" w:rsidRPr="00E251D9">
        <w:rPr>
          <w:b w:val="0"/>
          <w:szCs w:val="24"/>
        </w:rPr>
        <w:t>momk</w:t>
      </w:r>
      <w:r w:rsidR="00E251D9" w:rsidRPr="00E251D9">
        <w:rPr>
          <w:b w:val="0"/>
          <w:szCs w:val="24"/>
          <w:lang w:val="ru-RU"/>
        </w:rPr>
        <w:t>_</w:t>
      </w:r>
      <w:r w:rsidR="00E251D9" w:rsidRPr="00E251D9">
        <w:rPr>
          <w:b w:val="0"/>
          <w:szCs w:val="24"/>
        </w:rPr>
        <w:t>zayavka</w:t>
      </w:r>
      <w:r w:rsidR="00E251D9" w:rsidRPr="00E251D9">
        <w:rPr>
          <w:b w:val="0"/>
          <w:szCs w:val="24"/>
          <w:lang w:val="ru-RU"/>
        </w:rPr>
        <w:t>@</w:t>
      </w:r>
      <w:r w:rsidR="00E251D9" w:rsidRPr="00E251D9">
        <w:rPr>
          <w:b w:val="0"/>
          <w:szCs w:val="24"/>
        </w:rPr>
        <w:t>mail</w:t>
      </w:r>
      <w:r w:rsidR="00E251D9" w:rsidRPr="00E251D9">
        <w:rPr>
          <w:b w:val="0"/>
          <w:szCs w:val="24"/>
          <w:lang w:val="ru-RU"/>
        </w:rPr>
        <w:t>.</w:t>
      </w:r>
      <w:r w:rsidR="00E251D9" w:rsidRPr="00E251D9">
        <w:rPr>
          <w:b w:val="0"/>
          <w:szCs w:val="24"/>
        </w:rPr>
        <w:t>ru</w:t>
      </w:r>
      <w:r w:rsidR="00E251D9" w:rsidRPr="00E251D9">
        <w:rPr>
          <w:b w:val="0"/>
          <w:szCs w:val="24"/>
          <w:lang w:val="ru-RU"/>
        </w:rPr>
        <w:t xml:space="preserve"> одним письмом с полным пакетом документов</w:t>
      </w:r>
      <w:r w:rsidR="00E251D9">
        <w:rPr>
          <w:b w:val="0"/>
          <w:szCs w:val="24"/>
          <w:lang w:val="ru-RU"/>
        </w:rPr>
        <w:t xml:space="preserve">. </w:t>
      </w:r>
      <w:r w:rsidRPr="00D86779">
        <w:rPr>
          <w:b w:val="0"/>
          <w:bCs w:val="0"/>
          <w:color w:val="00000A"/>
          <w:lang w:val="ru-RU"/>
        </w:rPr>
        <w:t xml:space="preserve">При </w:t>
      </w:r>
      <w:r w:rsidRPr="00D86779">
        <w:rPr>
          <w:b w:val="0"/>
          <w:bCs w:val="0"/>
          <w:color w:val="00000A"/>
          <w:lang w:val="ru-RU"/>
        </w:rPr>
        <w:lastRenderedPageBreak/>
        <w:t>несоблюдении одного или нескольких условий подачи заявки оргкомитет в праве не допускать до участия в</w:t>
      </w:r>
      <w:r w:rsidRPr="00D86779">
        <w:rPr>
          <w:b w:val="0"/>
          <w:bCs w:val="0"/>
          <w:color w:val="00000A"/>
          <w:spacing w:val="-3"/>
          <w:lang w:val="ru-RU"/>
        </w:rPr>
        <w:t xml:space="preserve"> </w:t>
      </w:r>
      <w:r w:rsidRPr="00D86779">
        <w:rPr>
          <w:b w:val="0"/>
          <w:bCs w:val="0"/>
          <w:color w:val="00000A"/>
          <w:lang w:val="ru-RU"/>
        </w:rPr>
        <w:t>кон</w:t>
      </w:r>
      <w:r w:rsidR="007C6D11">
        <w:rPr>
          <w:b w:val="0"/>
          <w:bCs w:val="0"/>
          <w:color w:val="00000A"/>
          <w:lang w:val="ru-RU"/>
        </w:rPr>
        <w:t>ференции</w:t>
      </w:r>
      <w:r w:rsidRPr="00D86779">
        <w:rPr>
          <w:b w:val="0"/>
          <w:bCs w:val="0"/>
          <w:color w:val="00000A"/>
          <w:lang w:val="ru-RU"/>
        </w:rPr>
        <w:t>.</w:t>
      </w:r>
    </w:p>
    <w:p w:rsidR="008C630C" w:rsidRDefault="008C630C" w:rsidP="008C630C">
      <w:pPr>
        <w:pStyle w:val="af0"/>
        <w:ind w:left="105" w:firstLine="615"/>
        <w:jc w:val="both"/>
      </w:pPr>
      <w:bookmarkStart w:id="9" w:name="_Hlk135054784"/>
      <w:r>
        <w:rPr>
          <w:color w:val="00000A"/>
        </w:rPr>
        <w:t>В пакет документов входит:</w:t>
      </w:r>
    </w:p>
    <w:p w:rsidR="00683CB5" w:rsidRPr="00683CB5" w:rsidRDefault="00683CB5" w:rsidP="00683CB5">
      <w:pPr>
        <w:pStyle w:val="ae"/>
        <w:numPr>
          <w:ilvl w:val="0"/>
          <w:numId w:val="39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683CB5">
        <w:rPr>
          <w:rFonts w:ascii="Times New Roman" w:eastAsia="Times New Roman" w:hAnsi="Times New Roman"/>
          <w:sz w:val="28"/>
          <w:szCs w:val="28"/>
        </w:rPr>
        <w:t>заявка, заполненная по предложенной форме, набранная на компьютере, в электронном виде в файле Word без подписи, для дальнейшей обработки информации (см. Приложение 1);</w:t>
      </w:r>
    </w:p>
    <w:p w:rsidR="008C630C" w:rsidRPr="00683CB5" w:rsidRDefault="008C630C" w:rsidP="00683CB5">
      <w:pPr>
        <w:pStyle w:val="ae"/>
        <w:widowControl w:val="0"/>
        <w:numPr>
          <w:ilvl w:val="0"/>
          <w:numId w:val="39"/>
        </w:numPr>
        <w:tabs>
          <w:tab w:val="left" w:pos="1185"/>
          <w:tab w:val="left" w:pos="1186"/>
        </w:tabs>
        <w:autoSpaceDE w:val="0"/>
        <w:autoSpaceDN w:val="0"/>
        <w:spacing w:after="0" w:line="240" w:lineRule="auto"/>
        <w:ind w:left="426" w:right="104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683CB5">
        <w:rPr>
          <w:rFonts w:ascii="Times New Roman" w:eastAsia="Times New Roman" w:hAnsi="Times New Roman"/>
          <w:sz w:val="28"/>
          <w:szCs w:val="28"/>
        </w:rPr>
        <w:t>копия паспорта или свидетельства о рождении;</w:t>
      </w:r>
    </w:p>
    <w:p w:rsidR="008C630C" w:rsidRPr="00683CB5" w:rsidRDefault="008C630C" w:rsidP="00683CB5">
      <w:pPr>
        <w:pStyle w:val="ae"/>
        <w:widowControl w:val="0"/>
        <w:numPr>
          <w:ilvl w:val="0"/>
          <w:numId w:val="39"/>
        </w:numPr>
        <w:tabs>
          <w:tab w:val="left" w:pos="1185"/>
          <w:tab w:val="left" w:pos="1186"/>
        </w:tabs>
        <w:autoSpaceDE w:val="0"/>
        <w:autoSpaceDN w:val="0"/>
        <w:spacing w:after="0" w:line="240" w:lineRule="auto"/>
        <w:ind w:left="426" w:right="104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683CB5">
        <w:rPr>
          <w:rFonts w:ascii="Times New Roman" w:eastAsia="Times New Roman" w:hAnsi="Times New Roman"/>
          <w:sz w:val="28"/>
          <w:szCs w:val="28"/>
        </w:rPr>
        <w:t>копия квитанции об оплате целевого взноса (</w:t>
      </w:r>
      <w:r w:rsidR="007E3B9C" w:rsidRPr="00683CB5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="00FA5C81" w:rsidRPr="00683CB5">
        <w:rPr>
          <w:rFonts w:ascii="Times New Roman" w:eastAsia="Times New Roman" w:hAnsi="Times New Roman"/>
          <w:sz w:val="28"/>
          <w:szCs w:val="28"/>
        </w:rPr>
        <w:t>Приложени</w:t>
      </w:r>
      <w:r w:rsidR="007E3B9C" w:rsidRPr="00683CB5">
        <w:rPr>
          <w:rFonts w:ascii="Times New Roman" w:eastAsia="Times New Roman" w:hAnsi="Times New Roman"/>
          <w:sz w:val="28"/>
          <w:szCs w:val="28"/>
        </w:rPr>
        <w:t>я</w:t>
      </w:r>
      <w:r w:rsidR="00FA5C81" w:rsidRPr="00683CB5">
        <w:rPr>
          <w:rFonts w:ascii="Times New Roman" w:eastAsia="Times New Roman" w:hAnsi="Times New Roman"/>
          <w:sz w:val="28"/>
          <w:szCs w:val="28"/>
        </w:rPr>
        <w:t xml:space="preserve"> 4</w:t>
      </w:r>
      <w:r w:rsidRPr="00683CB5">
        <w:rPr>
          <w:rFonts w:ascii="Times New Roman" w:eastAsia="Times New Roman" w:hAnsi="Times New Roman"/>
          <w:sz w:val="28"/>
          <w:szCs w:val="28"/>
        </w:rPr>
        <w:t>);</w:t>
      </w:r>
    </w:p>
    <w:p w:rsidR="00683CB5" w:rsidRPr="00683CB5" w:rsidRDefault="00683CB5" w:rsidP="00683CB5">
      <w:pPr>
        <w:pStyle w:val="ae"/>
        <w:numPr>
          <w:ilvl w:val="0"/>
          <w:numId w:val="39"/>
        </w:numPr>
        <w:ind w:left="426" w:hanging="426"/>
        <w:rPr>
          <w:rFonts w:ascii="Times New Roman" w:eastAsia="Times New Roman" w:hAnsi="Times New Roman"/>
          <w:sz w:val="28"/>
          <w:szCs w:val="28"/>
        </w:rPr>
      </w:pPr>
      <w:r w:rsidRPr="00683CB5">
        <w:rPr>
          <w:rFonts w:ascii="Times New Roman" w:eastAsia="Times New Roman" w:hAnsi="Times New Roman"/>
          <w:sz w:val="28"/>
          <w:szCs w:val="28"/>
        </w:rPr>
        <w:t>скан согласия на обработку персональных данных для каждого участника конференции (Приложение 2 или 3). Подпись в согласии ставится только синими чернилами;</w:t>
      </w:r>
    </w:p>
    <w:p w:rsidR="00BE5642" w:rsidRPr="00683CB5" w:rsidRDefault="00683CB5" w:rsidP="00683CB5">
      <w:pPr>
        <w:pStyle w:val="ae"/>
        <w:widowControl w:val="0"/>
        <w:numPr>
          <w:ilvl w:val="0"/>
          <w:numId w:val="39"/>
        </w:numPr>
        <w:tabs>
          <w:tab w:val="left" w:pos="1185"/>
          <w:tab w:val="left" w:pos="1186"/>
        </w:tabs>
        <w:autoSpaceDE w:val="0"/>
        <w:autoSpaceDN w:val="0"/>
        <w:spacing w:after="0" w:line="240" w:lineRule="auto"/>
        <w:ind w:left="426" w:right="104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683CB5">
        <w:rPr>
          <w:rFonts w:ascii="Times New Roman" w:eastAsia="Times New Roman" w:hAnsi="Times New Roman"/>
          <w:sz w:val="28"/>
          <w:szCs w:val="28"/>
        </w:rPr>
        <w:t>т</w:t>
      </w:r>
      <w:r w:rsidR="00BE5642" w:rsidRPr="00683CB5">
        <w:rPr>
          <w:rFonts w:ascii="Times New Roman" w:eastAsia="Times New Roman" w:hAnsi="Times New Roman"/>
          <w:sz w:val="28"/>
          <w:szCs w:val="28"/>
        </w:rPr>
        <w:t>екст доклада</w:t>
      </w:r>
      <w:r w:rsidR="00381F27" w:rsidRPr="00683CB5">
        <w:rPr>
          <w:rFonts w:ascii="Times New Roman" w:eastAsia="Times New Roman" w:hAnsi="Times New Roman"/>
          <w:sz w:val="28"/>
          <w:szCs w:val="28"/>
        </w:rPr>
        <w:t xml:space="preserve">, оформленный согласно Правилам (Приложение </w:t>
      </w:r>
      <w:r w:rsidR="00FA5C81" w:rsidRPr="00683CB5">
        <w:rPr>
          <w:rFonts w:ascii="Times New Roman" w:eastAsia="Times New Roman" w:hAnsi="Times New Roman"/>
          <w:sz w:val="28"/>
          <w:szCs w:val="28"/>
        </w:rPr>
        <w:t>5</w:t>
      </w:r>
      <w:r w:rsidR="00E107C0" w:rsidRPr="00683CB5">
        <w:rPr>
          <w:rFonts w:ascii="Times New Roman" w:eastAsia="Times New Roman" w:hAnsi="Times New Roman"/>
          <w:sz w:val="28"/>
          <w:szCs w:val="28"/>
        </w:rPr>
        <w:t>)</w:t>
      </w:r>
      <w:r w:rsidRPr="00683CB5">
        <w:rPr>
          <w:rFonts w:ascii="Times New Roman" w:eastAsia="Times New Roman" w:hAnsi="Times New Roman"/>
          <w:sz w:val="28"/>
          <w:szCs w:val="28"/>
        </w:rPr>
        <w:t>.</w:t>
      </w:r>
    </w:p>
    <w:bookmarkEnd w:id="9"/>
    <w:p w:rsidR="009B01B4" w:rsidRPr="008C630C" w:rsidRDefault="009B01B4" w:rsidP="0065465A">
      <w:pPr>
        <w:pStyle w:val="ae"/>
        <w:widowControl w:val="0"/>
        <w:tabs>
          <w:tab w:val="left" w:pos="1185"/>
          <w:tab w:val="left" w:pos="1186"/>
        </w:tabs>
        <w:autoSpaceDE w:val="0"/>
        <w:autoSpaceDN w:val="0"/>
        <w:spacing w:after="0" w:line="240" w:lineRule="auto"/>
        <w:ind w:left="825" w:right="104"/>
        <w:contextualSpacing w:val="0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9B01B4" w:rsidRPr="00BE5642" w:rsidRDefault="009B01B4" w:rsidP="00BE5642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9B01B4">
        <w:rPr>
          <w:rFonts w:ascii="Times New Roman" w:hAnsi="Times New Roman"/>
          <w:b/>
          <w:sz w:val="28"/>
          <w:szCs w:val="28"/>
        </w:rPr>
        <w:t>ИНФОРМАЦИЯ ДЛЯ КОНТАКТОВ</w:t>
      </w:r>
    </w:p>
    <w:p w:rsidR="00683CB5" w:rsidRPr="00683CB5" w:rsidRDefault="00683CB5" w:rsidP="00683CB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>Государственное автономное профессиональное образовательное учреждение Московской области «Московский областной музыкальный колледж имени С.С. Прокофьева».</w:t>
      </w:r>
    </w:p>
    <w:p w:rsidR="00683CB5" w:rsidRPr="00683CB5" w:rsidRDefault="00683CB5" w:rsidP="00683CB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>Адрес:</w:t>
      </w:r>
      <w:r w:rsidRPr="00683CB5">
        <w:rPr>
          <w:rFonts w:ascii="Times New Roman" w:eastAsia="Times New Roman" w:hAnsi="Times New Roman"/>
          <w:spacing w:val="-14"/>
          <w:sz w:val="28"/>
          <w:szCs w:val="28"/>
          <w:lang w:eastAsia="ru-RU" w:bidi="ru-RU"/>
        </w:rPr>
        <w:t xml:space="preserve"> М</w:t>
      </w: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>осковская</w:t>
      </w:r>
      <w:r w:rsidRPr="00683CB5">
        <w:rPr>
          <w:rFonts w:ascii="Times New Roman" w:eastAsia="Times New Roman" w:hAnsi="Times New Roman"/>
          <w:spacing w:val="-14"/>
          <w:sz w:val="28"/>
          <w:szCs w:val="28"/>
          <w:lang w:eastAsia="ru-RU" w:bidi="ru-RU"/>
        </w:rPr>
        <w:t xml:space="preserve"> </w:t>
      </w: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>область,</w:t>
      </w:r>
      <w:r w:rsidRPr="00683CB5">
        <w:rPr>
          <w:rFonts w:ascii="Times New Roman" w:eastAsia="Times New Roman" w:hAnsi="Times New Roman"/>
          <w:spacing w:val="-15"/>
          <w:sz w:val="28"/>
          <w:szCs w:val="28"/>
          <w:lang w:eastAsia="ru-RU" w:bidi="ru-RU"/>
        </w:rPr>
        <w:t xml:space="preserve"> </w:t>
      </w: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г. Пушкино, улица Писаревская, дом 12. </w:t>
      </w:r>
    </w:p>
    <w:p w:rsidR="00683CB5" w:rsidRPr="00683CB5" w:rsidRDefault="00683CB5" w:rsidP="00683CB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>Телефон: 8 (495)</w:t>
      </w:r>
      <w:r w:rsidRPr="00683CB5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 993</w:t>
      </w: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>-41-60.</w:t>
      </w:r>
    </w:p>
    <w:p w:rsidR="00683CB5" w:rsidRPr="00683CB5" w:rsidRDefault="00683CB5" w:rsidP="00683CB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>Проезд: от Ярославского вокзала электропоезд до станции «Пушкино», далее пешком.</w:t>
      </w:r>
    </w:p>
    <w:p w:rsidR="00683CB5" w:rsidRPr="00683CB5" w:rsidRDefault="00683CB5" w:rsidP="00683CB5">
      <w:pPr>
        <w:widowControl w:val="0"/>
        <w:tabs>
          <w:tab w:val="left" w:pos="2778"/>
          <w:tab w:val="left" w:pos="4352"/>
          <w:tab w:val="left" w:pos="4889"/>
          <w:tab w:val="left" w:pos="6037"/>
          <w:tab w:val="left" w:pos="7498"/>
          <w:tab w:val="left" w:pos="9241"/>
          <w:tab w:val="left" w:pos="9901"/>
        </w:tabs>
        <w:autoSpaceDE w:val="0"/>
        <w:autoSpaceDN w:val="0"/>
        <w:spacing w:after="0" w:line="321" w:lineRule="exac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Реквизиты колледжа и форма договора размещены на сайте </w:t>
      </w:r>
      <w:bookmarkStart w:id="10" w:name="_Hlk135055348"/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fldChar w:fldCharType="begin"/>
      </w: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instrText xml:space="preserve"> HYPERLINK </w:instrText>
      </w: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fldChar w:fldCharType="separate"/>
      </w:r>
      <w:r w:rsidRPr="00683CB5"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 w:bidi="ru-RU"/>
        </w:rPr>
        <w:t>www.prokofievcollege.ru</w:t>
      </w:r>
      <w:r w:rsidRPr="00683CB5">
        <w:rPr>
          <w:rFonts w:ascii="Times New Roman" w:eastAsia="Times New Roman" w:hAnsi="Times New Roman"/>
          <w:b/>
          <w:color w:val="0000FF" w:themeColor="hyperlink"/>
          <w:sz w:val="28"/>
          <w:szCs w:val="28"/>
          <w:u w:val="single"/>
          <w:lang w:eastAsia="ru-RU" w:bidi="ru-RU"/>
        </w:rPr>
        <w:t xml:space="preserve"> </w:t>
      </w:r>
      <w:r w:rsidRPr="00683CB5">
        <w:rPr>
          <w:rFonts w:ascii="Times New Roman" w:eastAsia="Times New Roman" w:hAnsi="Times New Roman"/>
          <w:b/>
          <w:color w:val="0000FF" w:themeColor="hyperlink"/>
          <w:sz w:val="28"/>
          <w:szCs w:val="28"/>
          <w:u w:val="single"/>
          <w:lang w:eastAsia="ru-RU" w:bidi="ru-RU"/>
        </w:rPr>
        <w:fldChar w:fldCharType="end"/>
      </w: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>в разделе «Конкурсы».</w:t>
      </w:r>
    </w:p>
    <w:bookmarkEnd w:id="10"/>
    <w:p w:rsidR="00683CB5" w:rsidRPr="00683CB5" w:rsidRDefault="00683CB5" w:rsidP="000423C1">
      <w:pPr>
        <w:widowControl w:val="0"/>
        <w:tabs>
          <w:tab w:val="left" w:pos="2778"/>
          <w:tab w:val="left" w:pos="4352"/>
          <w:tab w:val="left" w:pos="4889"/>
          <w:tab w:val="left" w:pos="6037"/>
          <w:tab w:val="left" w:pos="7498"/>
          <w:tab w:val="left" w:pos="9241"/>
          <w:tab w:val="left" w:pos="9901"/>
        </w:tabs>
        <w:autoSpaceDE w:val="0"/>
        <w:autoSpaceDN w:val="0"/>
        <w:spacing w:after="0" w:line="321" w:lineRule="exac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>По всем вопросам, касающимся участия в конкурсе, его проведения обращайтесь в Оргкомитет по телефону:</w:t>
      </w:r>
      <w:r w:rsidR="000423C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0423C1" w:rsidRPr="000423C1">
        <w:rPr>
          <w:rFonts w:ascii="Times New Roman" w:eastAsia="Times New Roman" w:hAnsi="Times New Roman"/>
          <w:sz w:val="28"/>
          <w:szCs w:val="28"/>
          <w:lang w:eastAsia="ru-RU" w:bidi="ru-RU"/>
        </w:rPr>
        <w:t>Каркадиновская Нина Владимировна 8-916-668-95-47</w:t>
      </w:r>
      <w:r w:rsidR="000423C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683CB5" w:rsidRDefault="00683CB5" w:rsidP="007E3B9C">
      <w:pPr>
        <w:pStyle w:val="a5"/>
        <w:spacing w:after="240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FA5C81" w:rsidRDefault="00FA5C81" w:rsidP="007E3B9C">
      <w:pPr>
        <w:pStyle w:val="a5"/>
        <w:spacing w:after="240"/>
        <w:jc w:val="both"/>
        <w:rPr>
          <w:rFonts w:ascii="Times New Roman" w:hAnsi="Times New Roman"/>
          <w:b/>
          <w:bCs/>
          <w:sz w:val="28"/>
          <w:szCs w:val="24"/>
        </w:rPr>
      </w:pPr>
      <w:r w:rsidRPr="00FA5C81">
        <w:rPr>
          <w:rFonts w:ascii="Times New Roman" w:hAnsi="Times New Roman"/>
          <w:b/>
          <w:bCs/>
          <w:sz w:val="28"/>
          <w:szCs w:val="24"/>
        </w:rPr>
        <w:t>ФОРМА ЗАЯВКИ НА УЧАСТИЕ В КОН</w:t>
      </w:r>
      <w:r>
        <w:rPr>
          <w:rFonts w:ascii="Times New Roman" w:hAnsi="Times New Roman"/>
          <w:b/>
          <w:bCs/>
          <w:sz w:val="28"/>
          <w:szCs w:val="24"/>
        </w:rPr>
        <w:t>ФЕРЕНЦИИ</w:t>
      </w:r>
    </w:p>
    <w:p w:rsidR="00FA5C81" w:rsidRPr="00FA5C81" w:rsidRDefault="00FA5C81" w:rsidP="008C630C">
      <w:pPr>
        <w:pStyle w:val="a5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Форму заявки на участие см. в Приложении 1.</w:t>
      </w:r>
    </w:p>
    <w:p w:rsidR="000423C1" w:rsidRDefault="000423C1" w:rsidP="007E3B9C">
      <w:pPr>
        <w:pStyle w:val="a5"/>
        <w:spacing w:after="240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DD25C1" w:rsidRPr="007E3B9C" w:rsidRDefault="00DD25C1" w:rsidP="007E3B9C">
      <w:pPr>
        <w:pStyle w:val="a5"/>
        <w:spacing w:after="240"/>
        <w:jc w:val="both"/>
        <w:rPr>
          <w:rFonts w:ascii="Times New Roman" w:hAnsi="Times New Roman"/>
          <w:b/>
          <w:bCs/>
          <w:sz w:val="28"/>
          <w:szCs w:val="24"/>
        </w:rPr>
      </w:pPr>
      <w:r w:rsidRPr="00DD25C1">
        <w:rPr>
          <w:rFonts w:ascii="Times New Roman" w:hAnsi="Times New Roman"/>
          <w:b/>
          <w:bCs/>
          <w:sz w:val="28"/>
          <w:szCs w:val="24"/>
        </w:rPr>
        <w:t>ФИНАНСОВЫЕ УСЛОВИЯ</w:t>
      </w:r>
    </w:p>
    <w:p w:rsidR="007E3B9C" w:rsidRDefault="00DD25C1" w:rsidP="00691918">
      <w:pPr>
        <w:pStyle w:val="a5"/>
        <w:jc w:val="both"/>
        <w:rPr>
          <w:rFonts w:ascii="Times New Roman" w:hAnsi="Times New Roman"/>
          <w:sz w:val="28"/>
          <w:szCs w:val="24"/>
        </w:rPr>
      </w:pPr>
      <w:r w:rsidRPr="00DD25C1">
        <w:rPr>
          <w:rFonts w:ascii="Times New Roman" w:hAnsi="Times New Roman"/>
          <w:sz w:val="28"/>
          <w:szCs w:val="24"/>
        </w:rPr>
        <w:tab/>
        <w:t>Кон</w:t>
      </w:r>
      <w:r w:rsidR="000B7C4A">
        <w:rPr>
          <w:rFonts w:ascii="Times New Roman" w:hAnsi="Times New Roman"/>
          <w:sz w:val="28"/>
          <w:szCs w:val="24"/>
        </w:rPr>
        <w:t>ференция</w:t>
      </w:r>
      <w:r w:rsidRPr="00DD25C1">
        <w:rPr>
          <w:rFonts w:ascii="Times New Roman" w:hAnsi="Times New Roman"/>
          <w:sz w:val="28"/>
          <w:szCs w:val="24"/>
        </w:rPr>
        <w:t xml:space="preserve"> не имеет финансирования из федеральных, региональных, муниципальных или иных источников, поэтому организаторы </w:t>
      </w:r>
      <w:r w:rsidR="00727EA2">
        <w:rPr>
          <w:rFonts w:ascii="Times New Roman" w:hAnsi="Times New Roman"/>
          <w:sz w:val="28"/>
          <w:szCs w:val="24"/>
        </w:rPr>
        <w:t>конференции</w:t>
      </w:r>
      <w:r w:rsidRPr="00DD25C1">
        <w:rPr>
          <w:rFonts w:ascii="Times New Roman" w:hAnsi="Times New Roman"/>
          <w:sz w:val="28"/>
          <w:szCs w:val="24"/>
        </w:rPr>
        <w:t xml:space="preserve">, в соответствии с решением оргкомитета, взимают с участников организационный взнос, согласно утвержденного Перечня платных услуг для учреждений, подведомственных Министерству (Приложение </w:t>
      </w:r>
      <w:r w:rsidR="00E107C0">
        <w:rPr>
          <w:rFonts w:ascii="Times New Roman" w:hAnsi="Times New Roman"/>
          <w:sz w:val="28"/>
          <w:szCs w:val="24"/>
        </w:rPr>
        <w:t>5</w:t>
      </w:r>
      <w:r w:rsidRPr="00DD25C1">
        <w:rPr>
          <w:rFonts w:ascii="Times New Roman" w:hAnsi="Times New Roman"/>
          <w:sz w:val="28"/>
          <w:szCs w:val="24"/>
        </w:rPr>
        <w:t>).</w:t>
      </w:r>
      <w:r w:rsidR="007E3B9C">
        <w:rPr>
          <w:rFonts w:ascii="Times New Roman" w:hAnsi="Times New Roman"/>
          <w:sz w:val="28"/>
          <w:szCs w:val="24"/>
        </w:rPr>
        <w:br w:type="page"/>
      </w:r>
    </w:p>
    <w:p w:rsidR="008B51A7" w:rsidRPr="008B51A7" w:rsidRDefault="008B51A7" w:rsidP="008B51A7">
      <w:pPr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>Приложение 1</w:t>
      </w:r>
    </w:p>
    <w:p w:rsidR="00A432ED" w:rsidRPr="009B01B4" w:rsidRDefault="00A432ED" w:rsidP="00A432ED">
      <w:pPr>
        <w:pStyle w:val="af0"/>
        <w:ind w:left="1" w:right="1"/>
        <w:jc w:val="center"/>
        <w:rPr>
          <w:lang w:val="ru-RU"/>
        </w:rPr>
      </w:pPr>
      <w:r w:rsidRPr="009B01B4">
        <w:rPr>
          <w:rStyle w:val="FontStyle12"/>
          <w:b/>
          <w:spacing w:val="20"/>
          <w:sz w:val="28"/>
          <w:lang w:val="ru-RU"/>
        </w:rPr>
        <w:t>ЗАЯВКА</w:t>
      </w:r>
    </w:p>
    <w:p w:rsidR="00A432ED" w:rsidRPr="000B7C4A" w:rsidRDefault="00A432ED" w:rsidP="00A432ED">
      <w:pPr>
        <w:pStyle w:val="af0"/>
        <w:ind w:left="1" w:right="1"/>
        <w:jc w:val="center"/>
        <w:rPr>
          <w:color w:val="00000A"/>
          <w:lang w:val="ru-RU"/>
        </w:rPr>
      </w:pPr>
      <w:r w:rsidRPr="009B01B4">
        <w:rPr>
          <w:color w:val="00000A"/>
          <w:lang w:val="ru-RU"/>
        </w:rPr>
        <w:t xml:space="preserve">на участие в </w:t>
      </w:r>
      <w:r w:rsidR="000423C1">
        <w:rPr>
          <w:color w:val="00000A"/>
        </w:rPr>
        <w:t>I</w:t>
      </w:r>
      <w:r w:rsidRPr="000B7C4A">
        <w:rPr>
          <w:color w:val="00000A"/>
          <w:lang w:val="ru-RU"/>
        </w:rPr>
        <w:t xml:space="preserve"> </w:t>
      </w:r>
      <w:r w:rsidR="000423C1">
        <w:rPr>
          <w:color w:val="00000A"/>
          <w:lang w:val="ru-RU"/>
        </w:rPr>
        <w:t>О</w:t>
      </w:r>
      <w:r w:rsidRPr="000B7C4A">
        <w:rPr>
          <w:color w:val="00000A"/>
          <w:lang w:val="ru-RU"/>
        </w:rPr>
        <w:t>бластн</w:t>
      </w:r>
      <w:r>
        <w:rPr>
          <w:color w:val="00000A"/>
          <w:lang w:val="ru-RU"/>
        </w:rPr>
        <w:t>ой</w:t>
      </w:r>
      <w:r w:rsidRPr="000B7C4A">
        <w:rPr>
          <w:color w:val="00000A"/>
          <w:lang w:val="ru-RU"/>
        </w:rPr>
        <w:t xml:space="preserve"> открыт</w:t>
      </w:r>
      <w:r>
        <w:rPr>
          <w:color w:val="00000A"/>
          <w:lang w:val="ru-RU"/>
        </w:rPr>
        <w:t>ой</w:t>
      </w:r>
      <w:r w:rsidRPr="000B7C4A">
        <w:rPr>
          <w:color w:val="00000A"/>
          <w:lang w:val="ru-RU"/>
        </w:rPr>
        <w:t xml:space="preserve"> юношеск</w:t>
      </w:r>
      <w:r>
        <w:rPr>
          <w:color w:val="00000A"/>
          <w:lang w:val="ru-RU"/>
        </w:rPr>
        <w:t>ой</w:t>
      </w:r>
    </w:p>
    <w:p w:rsidR="00A432ED" w:rsidRPr="000B7C4A" w:rsidRDefault="00A432ED" w:rsidP="00A432ED">
      <w:pPr>
        <w:pStyle w:val="af0"/>
        <w:ind w:left="1" w:right="1"/>
        <w:jc w:val="center"/>
        <w:rPr>
          <w:color w:val="00000A"/>
          <w:lang w:val="ru-RU"/>
        </w:rPr>
      </w:pPr>
      <w:r w:rsidRPr="000B7C4A">
        <w:rPr>
          <w:color w:val="00000A"/>
          <w:lang w:val="ru-RU"/>
        </w:rPr>
        <w:t>научно-практическ</w:t>
      </w:r>
      <w:r>
        <w:rPr>
          <w:color w:val="00000A"/>
          <w:lang w:val="ru-RU"/>
        </w:rPr>
        <w:t>ой</w:t>
      </w:r>
      <w:r w:rsidRPr="000B7C4A">
        <w:rPr>
          <w:color w:val="00000A"/>
          <w:lang w:val="ru-RU"/>
        </w:rPr>
        <w:t xml:space="preserve"> конференци</w:t>
      </w:r>
      <w:r>
        <w:rPr>
          <w:color w:val="00000A"/>
          <w:lang w:val="ru-RU"/>
        </w:rPr>
        <w:t>и</w:t>
      </w:r>
      <w:r w:rsidRPr="000B7C4A">
        <w:rPr>
          <w:color w:val="00000A"/>
          <w:lang w:val="ru-RU"/>
        </w:rPr>
        <w:t xml:space="preserve"> </w:t>
      </w:r>
    </w:p>
    <w:p w:rsidR="00A432ED" w:rsidRPr="009B01B4" w:rsidRDefault="00A432ED" w:rsidP="00A432ED">
      <w:pPr>
        <w:pStyle w:val="af0"/>
        <w:ind w:left="1" w:right="1"/>
        <w:jc w:val="center"/>
        <w:rPr>
          <w:lang w:val="ru-RU"/>
        </w:rPr>
      </w:pPr>
      <w:r w:rsidRPr="000B7C4A">
        <w:rPr>
          <w:color w:val="00000A"/>
          <w:lang w:val="ru-RU"/>
        </w:rPr>
        <w:t>«ПРОКОФЬЕВСКИЕ ЧТЕНИЯ»</w:t>
      </w:r>
    </w:p>
    <w:p w:rsidR="00A432ED" w:rsidRPr="009B01B4" w:rsidRDefault="00A432ED" w:rsidP="00A432ED">
      <w:pPr>
        <w:pStyle w:val="af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5664"/>
      </w:tblGrid>
      <w:tr w:rsidR="00A432ED" w:rsidRPr="00A07CED" w:rsidTr="00E04ED1">
        <w:trPr>
          <w:trHeight w:val="506"/>
        </w:trPr>
        <w:tc>
          <w:tcPr>
            <w:tcW w:w="4509" w:type="dxa"/>
            <w:shd w:val="clear" w:color="auto" w:fill="auto"/>
          </w:tcPr>
          <w:p w:rsidR="00A432ED" w:rsidRPr="008B51A7" w:rsidRDefault="00A432ED" w:rsidP="00E04ED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color w:val="000000"/>
                <w:sz w:val="28"/>
                <w:szCs w:val="28"/>
                <w:shd w:val="clear" w:color="auto" w:fill="FFFFFF"/>
              </w:rPr>
            </w:pPr>
            <w:r w:rsidRPr="008B51A7">
              <w:rPr>
                <w:rStyle w:val="FontStyle12"/>
                <w:sz w:val="28"/>
                <w:szCs w:val="28"/>
              </w:rPr>
              <w:t xml:space="preserve">Форма оплаты </w:t>
            </w:r>
            <w:r w:rsidR="00CB06DE" w:rsidRPr="008B51A7">
              <w:rPr>
                <w:rStyle w:val="FontStyle12"/>
                <w:sz w:val="28"/>
                <w:szCs w:val="28"/>
              </w:rPr>
              <w:t>(договор, счет, квитанция)</w:t>
            </w:r>
          </w:p>
        </w:tc>
        <w:tc>
          <w:tcPr>
            <w:tcW w:w="5664" w:type="dxa"/>
            <w:shd w:val="clear" w:color="auto" w:fill="auto"/>
          </w:tcPr>
          <w:p w:rsidR="00A432ED" w:rsidRPr="006826DC" w:rsidRDefault="00A432ED" w:rsidP="00E04ED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432ED" w:rsidRPr="00D527D8" w:rsidTr="00E04ED1">
        <w:trPr>
          <w:trHeight w:val="506"/>
        </w:trPr>
        <w:tc>
          <w:tcPr>
            <w:tcW w:w="4509" w:type="dxa"/>
            <w:shd w:val="clear" w:color="auto" w:fill="auto"/>
          </w:tcPr>
          <w:p w:rsidR="00A432ED" w:rsidRPr="00E567BD" w:rsidRDefault="00A432ED" w:rsidP="00E04ED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5664" w:type="dxa"/>
            <w:shd w:val="clear" w:color="auto" w:fill="auto"/>
          </w:tcPr>
          <w:p w:rsidR="00A432ED" w:rsidRPr="00BC0413" w:rsidRDefault="00A432ED" w:rsidP="00E04ED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Cs w:val="22"/>
                <w:shd w:val="clear" w:color="auto" w:fill="FFFFFF"/>
              </w:rPr>
            </w:pPr>
          </w:p>
        </w:tc>
      </w:tr>
      <w:tr w:rsidR="00A432ED" w:rsidRPr="006826DC" w:rsidTr="00E04ED1">
        <w:trPr>
          <w:trHeight w:val="506"/>
        </w:trPr>
        <w:tc>
          <w:tcPr>
            <w:tcW w:w="4509" w:type="dxa"/>
            <w:shd w:val="clear" w:color="auto" w:fill="auto"/>
          </w:tcPr>
          <w:p w:rsidR="00A432ED" w:rsidRPr="00E567BD" w:rsidRDefault="00A432ED" w:rsidP="00E04ED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67BD">
              <w:rPr>
                <w:rStyle w:val="FontStyle12"/>
                <w:sz w:val="28"/>
                <w:szCs w:val="28"/>
              </w:rPr>
              <w:t>ФИО участника</w:t>
            </w:r>
          </w:p>
        </w:tc>
        <w:tc>
          <w:tcPr>
            <w:tcW w:w="5664" w:type="dxa"/>
            <w:shd w:val="clear" w:color="auto" w:fill="auto"/>
          </w:tcPr>
          <w:p w:rsidR="00A432ED" w:rsidRPr="006826DC" w:rsidRDefault="00A432ED" w:rsidP="00E04ED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432ED" w:rsidRPr="006826DC" w:rsidTr="00E04ED1">
        <w:trPr>
          <w:trHeight w:val="506"/>
        </w:trPr>
        <w:tc>
          <w:tcPr>
            <w:tcW w:w="4509" w:type="dxa"/>
            <w:shd w:val="clear" w:color="auto" w:fill="auto"/>
          </w:tcPr>
          <w:p w:rsidR="00A432ED" w:rsidRPr="00E567BD" w:rsidRDefault="00A432ED" w:rsidP="00E04ED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67BD">
              <w:rPr>
                <w:rStyle w:val="FontStyle12"/>
                <w:sz w:val="28"/>
                <w:szCs w:val="28"/>
              </w:rPr>
              <w:t>Дата рождения</w:t>
            </w:r>
          </w:p>
        </w:tc>
        <w:tc>
          <w:tcPr>
            <w:tcW w:w="5664" w:type="dxa"/>
            <w:shd w:val="clear" w:color="auto" w:fill="auto"/>
          </w:tcPr>
          <w:p w:rsidR="00A432ED" w:rsidRPr="00BC0413" w:rsidRDefault="00A432ED" w:rsidP="00E04ED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Cs w:val="22"/>
                <w:shd w:val="clear" w:color="auto" w:fill="FFFFFF"/>
              </w:rPr>
            </w:pPr>
          </w:p>
        </w:tc>
      </w:tr>
      <w:tr w:rsidR="00A432ED" w:rsidRPr="00BC0413" w:rsidTr="00E04ED1">
        <w:trPr>
          <w:trHeight w:val="506"/>
        </w:trPr>
        <w:tc>
          <w:tcPr>
            <w:tcW w:w="4509" w:type="dxa"/>
            <w:shd w:val="clear" w:color="auto" w:fill="auto"/>
          </w:tcPr>
          <w:p w:rsidR="00A432ED" w:rsidRPr="00E567BD" w:rsidRDefault="00A432ED" w:rsidP="00E04ED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E567BD">
              <w:rPr>
                <w:rStyle w:val="FontStyle12"/>
                <w:sz w:val="28"/>
                <w:szCs w:val="28"/>
              </w:rPr>
              <w:t>Номинация</w:t>
            </w:r>
          </w:p>
        </w:tc>
        <w:tc>
          <w:tcPr>
            <w:tcW w:w="5664" w:type="dxa"/>
            <w:shd w:val="clear" w:color="auto" w:fill="auto"/>
          </w:tcPr>
          <w:p w:rsidR="00A432ED" w:rsidRPr="006826DC" w:rsidRDefault="00A432ED" w:rsidP="00E04ED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432ED" w:rsidRPr="006826DC" w:rsidTr="00E04ED1">
        <w:trPr>
          <w:trHeight w:val="506"/>
        </w:trPr>
        <w:tc>
          <w:tcPr>
            <w:tcW w:w="4509" w:type="dxa"/>
            <w:shd w:val="clear" w:color="auto" w:fill="auto"/>
          </w:tcPr>
          <w:p w:rsidR="00A432ED" w:rsidRPr="00E567BD" w:rsidRDefault="00A432ED" w:rsidP="00E04ED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67BD">
              <w:rPr>
                <w:rStyle w:val="FontStyle12"/>
                <w:sz w:val="28"/>
                <w:szCs w:val="28"/>
              </w:rPr>
              <w:t>Возрастная группа</w:t>
            </w:r>
          </w:p>
        </w:tc>
        <w:tc>
          <w:tcPr>
            <w:tcW w:w="5664" w:type="dxa"/>
            <w:shd w:val="clear" w:color="auto" w:fill="auto"/>
          </w:tcPr>
          <w:p w:rsidR="00A432ED" w:rsidRPr="00BC0413" w:rsidRDefault="00A432ED" w:rsidP="00E04ED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A432ED" w:rsidRPr="006826DC" w:rsidTr="00E04ED1">
        <w:trPr>
          <w:trHeight w:val="506"/>
        </w:trPr>
        <w:tc>
          <w:tcPr>
            <w:tcW w:w="4509" w:type="dxa"/>
            <w:shd w:val="clear" w:color="auto" w:fill="auto"/>
          </w:tcPr>
          <w:p w:rsidR="00A432ED" w:rsidRPr="00E567BD" w:rsidRDefault="00A432ED" w:rsidP="00E04ED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E567BD">
              <w:rPr>
                <w:rStyle w:val="FontStyle12"/>
                <w:sz w:val="28"/>
                <w:szCs w:val="28"/>
              </w:rPr>
              <w:t>Класс/курс обучения</w:t>
            </w:r>
          </w:p>
        </w:tc>
        <w:tc>
          <w:tcPr>
            <w:tcW w:w="5664" w:type="dxa"/>
            <w:shd w:val="clear" w:color="auto" w:fill="auto"/>
          </w:tcPr>
          <w:p w:rsidR="00A432ED" w:rsidRPr="006826DC" w:rsidRDefault="00A432ED" w:rsidP="00E04ED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432ED" w:rsidRPr="006826DC" w:rsidTr="00E04ED1">
        <w:trPr>
          <w:trHeight w:val="506"/>
        </w:trPr>
        <w:tc>
          <w:tcPr>
            <w:tcW w:w="4509" w:type="dxa"/>
            <w:shd w:val="clear" w:color="auto" w:fill="auto"/>
          </w:tcPr>
          <w:p w:rsidR="00A432ED" w:rsidRPr="00E567BD" w:rsidRDefault="00A432ED" w:rsidP="00E04ED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 xml:space="preserve">Домашний адрес участника </w:t>
            </w:r>
            <w:r w:rsidR="00D942E7">
              <w:rPr>
                <w:sz w:val="28"/>
                <w:szCs w:val="28"/>
              </w:rPr>
              <w:t>конференции</w:t>
            </w:r>
          </w:p>
        </w:tc>
        <w:tc>
          <w:tcPr>
            <w:tcW w:w="5664" w:type="dxa"/>
            <w:shd w:val="clear" w:color="auto" w:fill="auto"/>
          </w:tcPr>
          <w:p w:rsidR="00A432ED" w:rsidRPr="006826DC" w:rsidRDefault="00A432ED" w:rsidP="00E04ED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432ED" w:rsidRPr="006826DC" w:rsidTr="00E04ED1">
        <w:trPr>
          <w:trHeight w:val="506"/>
        </w:trPr>
        <w:tc>
          <w:tcPr>
            <w:tcW w:w="4509" w:type="dxa"/>
            <w:shd w:val="clear" w:color="auto" w:fill="auto"/>
          </w:tcPr>
          <w:p w:rsidR="00A432ED" w:rsidRPr="00E567BD" w:rsidRDefault="00A432ED" w:rsidP="00E04ED1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664" w:type="dxa"/>
            <w:shd w:val="clear" w:color="auto" w:fill="auto"/>
          </w:tcPr>
          <w:p w:rsidR="00A432ED" w:rsidRPr="006826DC" w:rsidRDefault="00A432ED" w:rsidP="00E04ED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432ED" w:rsidRPr="00FB2A02" w:rsidTr="00E04ED1">
        <w:trPr>
          <w:trHeight w:val="506"/>
        </w:trPr>
        <w:tc>
          <w:tcPr>
            <w:tcW w:w="4509" w:type="dxa"/>
            <w:shd w:val="clear" w:color="auto" w:fill="auto"/>
          </w:tcPr>
          <w:p w:rsidR="00A432ED" w:rsidRPr="000B7C4A" w:rsidRDefault="00A432ED" w:rsidP="00E04ED1">
            <w:pPr>
              <w:pStyle w:val="Style7"/>
              <w:widowControl/>
              <w:spacing w:line="240" w:lineRule="auto"/>
              <w:ind w:firstLine="0"/>
            </w:pPr>
            <w:r w:rsidRPr="00E567BD">
              <w:rPr>
                <w:sz w:val="28"/>
                <w:szCs w:val="28"/>
              </w:rPr>
              <w:t xml:space="preserve">Место учебы с точным указанием названия </w:t>
            </w:r>
            <w:r>
              <w:rPr>
                <w:sz w:val="28"/>
                <w:szCs w:val="28"/>
              </w:rPr>
              <w:t>о</w:t>
            </w:r>
            <w:r w:rsidRPr="00E567BD">
              <w:rPr>
                <w:sz w:val="28"/>
                <w:szCs w:val="28"/>
              </w:rPr>
              <w:t>бр</w:t>
            </w:r>
            <w:r>
              <w:rPr>
                <w:sz w:val="28"/>
                <w:szCs w:val="28"/>
              </w:rPr>
              <w:t>.</w:t>
            </w:r>
            <w:r w:rsidRPr="00E567BD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5664" w:type="dxa"/>
            <w:shd w:val="clear" w:color="auto" w:fill="auto"/>
          </w:tcPr>
          <w:p w:rsidR="00A432ED" w:rsidRPr="006826DC" w:rsidRDefault="00A432ED" w:rsidP="00E04ED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432ED" w:rsidRPr="00D527D8" w:rsidTr="00E04ED1">
        <w:trPr>
          <w:trHeight w:val="506"/>
        </w:trPr>
        <w:tc>
          <w:tcPr>
            <w:tcW w:w="4509" w:type="dxa"/>
            <w:shd w:val="clear" w:color="auto" w:fill="auto"/>
          </w:tcPr>
          <w:p w:rsidR="00A432ED" w:rsidRPr="00E567BD" w:rsidRDefault="00A432ED" w:rsidP="00E04ED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Телефон образовательной организации</w:t>
            </w:r>
          </w:p>
        </w:tc>
        <w:tc>
          <w:tcPr>
            <w:tcW w:w="5664" w:type="dxa"/>
            <w:shd w:val="clear" w:color="auto" w:fill="auto"/>
          </w:tcPr>
          <w:p w:rsidR="00A432ED" w:rsidRPr="006826DC" w:rsidRDefault="00A432ED" w:rsidP="00E04ED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432ED" w:rsidRPr="006826DC" w:rsidTr="00E04ED1">
        <w:trPr>
          <w:trHeight w:val="506"/>
        </w:trPr>
        <w:tc>
          <w:tcPr>
            <w:tcW w:w="4509" w:type="dxa"/>
            <w:shd w:val="clear" w:color="auto" w:fill="auto"/>
          </w:tcPr>
          <w:p w:rsidR="00A432ED" w:rsidRPr="000B7C4A" w:rsidRDefault="00A432ED" w:rsidP="00E04ED1">
            <w:pPr>
              <w:pStyle w:val="Style7"/>
              <w:widowControl/>
              <w:spacing w:line="240" w:lineRule="auto"/>
              <w:ind w:firstLine="0"/>
            </w:pPr>
            <w:r w:rsidRPr="00E567BD">
              <w:rPr>
                <w:sz w:val="28"/>
                <w:szCs w:val="28"/>
              </w:rPr>
              <w:t>Е-</w:t>
            </w:r>
            <w:r w:rsidRPr="000B7C4A">
              <w:rPr>
                <w:sz w:val="28"/>
                <w:szCs w:val="28"/>
              </w:rPr>
              <w:t>mail</w:t>
            </w:r>
            <w:r w:rsidRPr="00E567BD">
              <w:rPr>
                <w:sz w:val="28"/>
                <w:szCs w:val="28"/>
              </w:rPr>
              <w:t xml:space="preserve"> образовательной организации </w:t>
            </w:r>
          </w:p>
        </w:tc>
        <w:tc>
          <w:tcPr>
            <w:tcW w:w="5664" w:type="dxa"/>
            <w:shd w:val="clear" w:color="auto" w:fill="auto"/>
          </w:tcPr>
          <w:p w:rsidR="00A432ED" w:rsidRPr="006826DC" w:rsidRDefault="00A432ED" w:rsidP="00E04ED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432ED" w:rsidRPr="006826DC" w:rsidTr="00E04ED1">
        <w:trPr>
          <w:trHeight w:val="506"/>
        </w:trPr>
        <w:tc>
          <w:tcPr>
            <w:tcW w:w="4509" w:type="dxa"/>
            <w:shd w:val="clear" w:color="auto" w:fill="auto"/>
          </w:tcPr>
          <w:p w:rsidR="00A432ED" w:rsidRPr="00E567BD" w:rsidRDefault="00A432ED" w:rsidP="00E04ED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ФИО преподавателя, звание</w:t>
            </w:r>
          </w:p>
        </w:tc>
        <w:tc>
          <w:tcPr>
            <w:tcW w:w="5664" w:type="dxa"/>
            <w:shd w:val="clear" w:color="auto" w:fill="auto"/>
          </w:tcPr>
          <w:p w:rsidR="00A432ED" w:rsidRPr="006826DC" w:rsidRDefault="00A432ED" w:rsidP="00E04ED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432ED" w:rsidRPr="006826DC" w:rsidTr="00E04ED1">
        <w:trPr>
          <w:trHeight w:val="506"/>
        </w:trPr>
        <w:tc>
          <w:tcPr>
            <w:tcW w:w="4509" w:type="dxa"/>
            <w:shd w:val="clear" w:color="auto" w:fill="auto"/>
          </w:tcPr>
          <w:p w:rsidR="00A432ED" w:rsidRPr="000B7C4A" w:rsidRDefault="00A432ED" w:rsidP="00E04ED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B7C4A">
              <w:rPr>
                <w:sz w:val="28"/>
                <w:szCs w:val="28"/>
              </w:rPr>
              <w:t>Телефон преподавателя</w:t>
            </w:r>
          </w:p>
        </w:tc>
        <w:tc>
          <w:tcPr>
            <w:tcW w:w="5664" w:type="dxa"/>
            <w:shd w:val="clear" w:color="auto" w:fill="auto"/>
          </w:tcPr>
          <w:p w:rsidR="00A432ED" w:rsidRPr="006826DC" w:rsidRDefault="00A432ED" w:rsidP="00E04ED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432ED" w:rsidRPr="006826DC" w:rsidTr="00E04ED1">
        <w:trPr>
          <w:trHeight w:val="506"/>
        </w:trPr>
        <w:tc>
          <w:tcPr>
            <w:tcW w:w="4509" w:type="dxa"/>
            <w:shd w:val="clear" w:color="auto" w:fill="auto"/>
          </w:tcPr>
          <w:p w:rsidR="00A432ED" w:rsidRPr="000B7C4A" w:rsidRDefault="00A432ED" w:rsidP="00E04ED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B7C4A">
              <w:rPr>
                <w:sz w:val="28"/>
                <w:szCs w:val="28"/>
              </w:rPr>
              <w:t>е-mail преподавателя</w:t>
            </w:r>
          </w:p>
        </w:tc>
        <w:tc>
          <w:tcPr>
            <w:tcW w:w="5664" w:type="dxa"/>
            <w:shd w:val="clear" w:color="auto" w:fill="auto"/>
          </w:tcPr>
          <w:p w:rsidR="00A432ED" w:rsidRPr="00BC0413" w:rsidRDefault="00A432ED" w:rsidP="00E04ED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Cs w:val="22"/>
                <w:shd w:val="clear" w:color="auto" w:fill="FFFFFF"/>
              </w:rPr>
            </w:pPr>
          </w:p>
        </w:tc>
      </w:tr>
      <w:tr w:rsidR="00A432ED" w:rsidRPr="009B01B4" w:rsidTr="00E04ED1">
        <w:trPr>
          <w:trHeight w:val="506"/>
        </w:trPr>
        <w:tc>
          <w:tcPr>
            <w:tcW w:w="4509" w:type="dxa"/>
            <w:shd w:val="clear" w:color="auto" w:fill="auto"/>
          </w:tcPr>
          <w:p w:rsidR="00A432ED" w:rsidRPr="009B01B4" w:rsidRDefault="00A432ED" w:rsidP="00E04ED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</w:t>
            </w:r>
            <w:r w:rsidRPr="009B01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shd w:val="clear" w:color="auto" w:fill="auto"/>
          </w:tcPr>
          <w:p w:rsidR="00A432ED" w:rsidRPr="009B01B4" w:rsidRDefault="00A432ED" w:rsidP="00E04ED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423C1" w:rsidRDefault="000423C1" w:rsidP="000423C1">
      <w:pPr>
        <w:rPr>
          <w:rFonts w:ascii="Times New Roman" w:hAnsi="Times New Roman"/>
        </w:rPr>
      </w:pPr>
      <w:r w:rsidRPr="00F42147">
        <w:rPr>
          <w:rFonts w:ascii="Times New Roman" w:hAnsi="Times New Roman"/>
        </w:rPr>
        <w:t>В случае необходимости заключения Договора на оплату в заявку вносятся реквизиты организации.</w:t>
      </w:r>
      <w:r>
        <w:rPr>
          <w:rFonts w:ascii="Times New Roman" w:hAnsi="Times New Roman"/>
        </w:rPr>
        <w:t xml:space="preserve">  </w:t>
      </w:r>
    </w:p>
    <w:p w:rsidR="000423C1" w:rsidRPr="00F42147" w:rsidRDefault="000423C1" w:rsidP="000423C1">
      <w:pPr>
        <w:rPr>
          <w:rFonts w:ascii="Times New Roman" w:hAnsi="Times New Roman"/>
        </w:rPr>
      </w:pPr>
    </w:p>
    <w:p w:rsidR="00F42147" w:rsidRDefault="00F42147" w:rsidP="008B51A7">
      <w:pPr>
        <w:rPr>
          <w:rFonts w:ascii="Times New Roman" w:hAnsi="Times New Roman"/>
        </w:rPr>
      </w:pPr>
    </w:p>
    <w:p w:rsidR="000423C1" w:rsidRPr="000423C1" w:rsidRDefault="000423C1" w:rsidP="00042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423C1" w:rsidRPr="000423C1" w:rsidRDefault="000423C1" w:rsidP="00042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423C1">
        <w:rPr>
          <w:rFonts w:ascii="Times New Roman" w:eastAsia="Times New Roman" w:hAnsi="Times New Roman"/>
          <w:sz w:val="28"/>
          <w:szCs w:val="28"/>
          <w:lang w:eastAsia="ru-RU" w:bidi="ru-RU"/>
        </w:rPr>
        <w:t>Руководитель образовательной организации__________________________________</w:t>
      </w:r>
    </w:p>
    <w:p w:rsidR="000423C1" w:rsidRDefault="000423C1" w:rsidP="008B51A7">
      <w:pPr>
        <w:rPr>
          <w:rFonts w:ascii="Times New Roman" w:hAnsi="Times New Roman"/>
        </w:rPr>
      </w:pPr>
    </w:p>
    <w:p w:rsidR="008B51A7" w:rsidRPr="00F42147" w:rsidRDefault="008B51A7" w:rsidP="008B51A7">
      <w:pPr>
        <w:rPr>
          <w:rFonts w:ascii="Times New Roman" w:hAnsi="Times New Roman"/>
        </w:rPr>
      </w:pPr>
    </w:p>
    <w:p w:rsidR="00381F27" w:rsidRDefault="008B51A7" w:rsidP="000423C1">
      <w:pPr>
        <w:pStyle w:val="a5"/>
        <w:jc w:val="right"/>
        <w:rPr>
          <w:rFonts w:ascii="Times New Roman" w:hAnsi="Times New Roman"/>
        </w:rPr>
      </w:pPr>
      <w:r>
        <w:br w:type="page"/>
      </w:r>
      <w:r w:rsidR="00381F27" w:rsidRPr="000423C1">
        <w:rPr>
          <w:rFonts w:ascii="Times New Roman" w:hAnsi="Times New Roman"/>
        </w:rPr>
        <w:lastRenderedPageBreak/>
        <w:t>Приложение</w:t>
      </w:r>
      <w:r w:rsidR="00381F27" w:rsidRPr="000423C1">
        <w:rPr>
          <w:rFonts w:ascii="Times New Roman" w:hAnsi="Times New Roman"/>
          <w:spacing w:val="-6"/>
        </w:rPr>
        <w:t xml:space="preserve"> </w:t>
      </w:r>
      <w:r w:rsidR="00381F27" w:rsidRPr="000423C1">
        <w:rPr>
          <w:rFonts w:ascii="Times New Roman" w:hAnsi="Times New Roman"/>
        </w:rPr>
        <w:t>2</w:t>
      </w:r>
    </w:p>
    <w:p w:rsidR="000423C1" w:rsidRPr="000423C1" w:rsidRDefault="000423C1" w:rsidP="000423C1">
      <w:pPr>
        <w:pStyle w:val="a5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423C1" w:rsidRPr="000423C1" w:rsidRDefault="00381F27" w:rsidP="000423C1">
      <w:pPr>
        <w:pStyle w:val="a5"/>
        <w:jc w:val="right"/>
        <w:rPr>
          <w:rFonts w:ascii="Times New Roman" w:hAnsi="Times New Roman"/>
          <w:sz w:val="24"/>
        </w:rPr>
      </w:pPr>
      <w:r w:rsidRPr="000423C1">
        <w:rPr>
          <w:rFonts w:ascii="Times New Roman" w:hAnsi="Times New Roman"/>
          <w:sz w:val="24"/>
        </w:rPr>
        <w:t>Директору</w:t>
      </w:r>
      <w:r w:rsidRPr="000423C1">
        <w:rPr>
          <w:rFonts w:ascii="Times New Roman" w:hAnsi="Times New Roman"/>
          <w:spacing w:val="-10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>ГАПОУ</w:t>
      </w:r>
      <w:r w:rsidRPr="000423C1">
        <w:rPr>
          <w:rFonts w:ascii="Times New Roman" w:hAnsi="Times New Roman"/>
          <w:spacing w:val="-1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>МО</w:t>
      </w:r>
      <w:r w:rsidR="00756344" w:rsidRPr="000423C1">
        <w:rPr>
          <w:rFonts w:ascii="Times New Roman" w:hAnsi="Times New Roman"/>
          <w:sz w:val="24"/>
        </w:rPr>
        <w:t xml:space="preserve"> </w:t>
      </w:r>
    </w:p>
    <w:p w:rsidR="00756344" w:rsidRPr="000423C1" w:rsidRDefault="00381F27" w:rsidP="000423C1">
      <w:pPr>
        <w:pStyle w:val="a5"/>
        <w:jc w:val="right"/>
        <w:rPr>
          <w:rFonts w:ascii="Times New Roman" w:hAnsi="Times New Roman"/>
          <w:sz w:val="24"/>
        </w:rPr>
      </w:pPr>
      <w:r w:rsidRPr="000423C1">
        <w:rPr>
          <w:rFonts w:ascii="Times New Roman" w:hAnsi="Times New Roman"/>
          <w:sz w:val="24"/>
        </w:rPr>
        <w:t>«МОМК им. С.С. Прокофьева»</w:t>
      </w:r>
      <w:r w:rsidRPr="000423C1">
        <w:rPr>
          <w:rFonts w:ascii="Times New Roman" w:hAnsi="Times New Roman"/>
          <w:spacing w:val="-57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>Смеловой</w:t>
      </w:r>
      <w:r w:rsidRPr="000423C1">
        <w:rPr>
          <w:rFonts w:ascii="Times New Roman" w:hAnsi="Times New Roman"/>
          <w:spacing w:val="2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>Э.А.</w:t>
      </w:r>
    </w:p>
    <w:p w:rsidR="00381F27" w:rsidRPr="000423C1" w:rsidRDefault="00381F27" w:rsidP="000423C1">
      <w:pPr>
        <w:pStyle w:val="a5"/>
        <w:jc w:val="right"/>
        <w:rPr>
          <w:rFonts w:ascii="Times New Roman" w:hAnsi="Times New Roman"/>
          <w:sz w:val="24"/>
        </w:rPr>
      </w:pPr>
      <w:r w:rsidRPr="000423C1">
        <w:rPr>
          <w:rFonts w:ascii="Times New Roman" w:hAnsi="Times New Roman"/>
          <w:sz w:val="24"/>
        </w:rPr>
        <w:t>от</w:t>
      </w:r>
      <w:r w:rsidRPr="000423C1">
        <w:rPr>
          <w:rFonts w:ascii="Times New Roman" w:hAnsi="Times New Roman"/>
          <w:spacing w:val="-4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>гражданина (-ки)</w:t>
      </w:r>
    </w:p>
    <w:p w:rsidR="00381F27" w:rsidRPr="00756344" w:rsidRDefault="000423C1" w:rsidP="00381F27">
      <w:pPr>
        <w:pStyle w:val="af0"/>
        <w:spacing w:before="6"/>
        <w:rPr>
          <w:sz w:val="19"/>
          <w:lang w:val="ru-RU"/>
        </w:rPr>
      </w:pPr>
      <w:r w:rsidRPr="0075634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4096385</wp:posOffset>
                </wp:positionH>
                <wp:positionV relativeFrom="paragraph">
                  <wp:posOffset>170180</wp:posOffset>
                </wp:positionV>
                <wp:extent cx="3124200" cy="1270"/>
                <wp:effectExtent l="10160" t="12700" r="8890" b="508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031 6031"/>
                            <a:gd name="T1" fmla="*/ T0 w 4920"/>
                            <a:gd name="T2" fmla="+- 0 10951 6031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10F9BE" id="Полилиния: фигура 19" o:spid="_x0000_s1026" style="position:absolute;margin-left:322.55pt;margin-top:13.4pt;width:24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381F27" w:rsidRPr="007C6D11" w:rsidRDefault="00381F27" w:rsidP="007C6D11">
      <w:pPr>
        <w:spacing w:line="161" w:lineRule="exact"/>
        <w:ind w:left="5632"/>
        <w:rPr>
          <w:rFonts w:ascii="Times New Roman" w:hAnsi="Times New Roman"/>
          <w:sz w:val="16"/>
        </w:rPr>
      </w:pPr>
      <w:r w:rsidRPr="00756344">
        <w:rPr>
          <w:rFonts w:ascii="Times New Roman" w:hAnsi="Times New Roman"/>
          <w:sz w:val="16"/>
        </w:rPr>
        <w:t>фамилия,</w:t>
      </w:r>
      <w:r w:rsidRPr="00756344">
        <w:rPr>
          <w:rFonts w:ascii="Times New Roman" w:hAnsi="Times New Roman"/>
          <w:spacing w:val="-6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имя,</w:t>
      </w:r>
      <w:r w:rsidRPr="00756344">
        <w:rPr>
          <w:rFonts w:ascii="Times New Roman" w:hAnsi="Times New Roman"/>
          <w:spacing w:val="-5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отчество</w:t>
      </w:r>
      <w:r w:rsidRPr="00756344">
        <w:rPr>
          <w:rFonts w:ascii="Times New Roman" w:hAnsi="Times New Roman"/>
          <w:spacing w:val="-7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ПРЕДСТАВИТЕЛЯ</w:t>
      </w:r>
      <w:r w:rsidRPr="00756344">
        <w:rPr>
          <w:rFonts w:ascii="Times New Roman" w:hAnsi="Times New Roman"/>
          <w:spacing w:val="-4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участника</w:t>
      </w:r>
    </w:p>
    <w:p w:rsidR="00381F27" w:rsidRPr="00756344" w:rsidRDefault="00381F27" w:rsidP="00381F27">
      <w:pPr>
        <w:pStyle w:val="af0"/>
        <w:spacing w:before="3"/>
        <w:rPr>
          <w:sz w:val="18"/>
          <w:lang w:val="ru-RU"/>
        </w:rPr>
      </w:pPr>
    </w:p>
    <w:p w:rsidR="00381F27" w:rsidRPr="00756344" w:rsidRDefault="00381F27" w:rsidP="00381F27">
      <w:pPr>
        <w:pStyle w:val="1"/>
        <w:spacing w:line="322" w:lineRule="exact"/>
        <w:ind w:left="848" w:right="1091"/>
        <w:rPr>
          <w:lang w:val="ru-RU"/>
        </w:rPr>
      </w:pPr>
      <w:r w:rsidRPr="00756344">
        <w:rPr>
          <w:lang w:val="ru-RU"/>
        </w:rPr>
        <w:t>ЗАЯВЛЕНИЕ</w:t>
      </w:r>
    </w:p>
    <w:p w:rsidR="00381F27" w:rsidRPr="00756344" w:rsidRDefault="00381F27" w:rsidP="00381F27">
      <w:pPr>
        <w:spacing w:line="320" w:lineRule="exact"/>
        <w:ind w:left="848" w:right="1086"/>
        <w:jc w:val="center"/>
        <w:rPr>
          <w:rFonts w:ascii="Times New Roman" w:hAnsi="Times New Roman"/>
          <w:b/>
          <w:sz w:val="28"/>
        </w:rPr>
      </w:pPr>
      <w:r w:rsidRPr="00756344">
        <w:rPr>
          <w:rFonts w:ascii="Times New Roman" w:hAnsi="Times New Roman"/>
          <w:b/>
          <w:sz w:val="28"/>
        </w:rPr>
        <w:t>о</w:t>
      </w:r>
      <w:r w:rsidRPr="00756344">
        <w:rPr>
          <w:rFonts w:ascii="Times New Roman" w:hAnsi="Times New Roman"/>
          <w:b/>
          <w:spacing w:val="-9"/>
          <w:sz w:val="28"/>
        </w:rPr>
        <w:t xml:space="preserve"> </w:t>
      </w:r>
      <w:r w:rsidRPr="00756344">
        <w:rPr>
          <w:rFonts w:ascii="Times New Roman" w:hAnsi="Times New Roman"/>
          <w:b/>
          <w:sz w:val="28"/>
        </w:rPr>
        <w:t>письменном</w:t>
      </w:r>
      <w:r w:rsidRPr="00756344">
        <w:rPr>
          <w:rFonts w:ascii="Times New Roman" w:hAnsi="Times New Roman"/>
          <w:b/>
          <w:spacing w:val="-1"/>
          <w:sz w:val="28"/>
        </w:rPr>
        <w:t xml:space="preserve"> </w:t>
      </w:r>
      <w:r w:rsidRPr="00756344">
        <w:rPr>
          <w:rFonts w:ascii="Times New Roman" w:hAnsi="Times New Roman"/>
          <w:b/>
          <w:sz w:val="28"/>
        </w:rPr>
        <w:t>согласии</w:t>
      </w:r>
      <w:r w:rsidRPr="00756344">
        <w:rPr>
          <w:rFonts w:ascii="Times New Roman" w:hAnsi="Times New Roman"/>
          <w:b/>
          <w:spacing w:val="-2"/>
          <w:sz w:val="28"/>
        </w:rPr>
        <w:t xml:space="preserve"> </w:t>
      </w:r>
      <w:r w:rsidRPr="00756344">
        <w:rPr>
          <w:rFonts w:ascii="Times New Roman" w:hAnsi="Times New Roman"/>
          <w:b/>
          <w:sz w:val="28"/>
        </w:rPr>
        <w:t>на обработку</w:t>
      </w:r>
      <w:r w:rsidRPr="00756344">
        <w:rPr>
          <w:rFonts w:ascii="Times New Roman" w:hAnsi="Times New Roman"/>
          <w:b/>
          <w:spacing w:val="6"/>
          <w:sz w:val="28"/>
        </w:rPr>
        <w:t xml:space="preserve"> </w:t>
      </w:r>
      <w:r w:rsidRPr="00756344">
        <w:rPr>
          <w:rFonts w:ascii="Times New Roman" w:hAnsi="Times New Roman"/>
          <w:b/>
          <w:sz w:val="28"/>
        </w:rPr>
        <w:t>персональных</w:t>
      </w:r>
      <w:r w:rsidRPr="00756344">
        <w:rPr>
          <w:rFonts w:ascii="Times New Roman" w:hAnsi="Times New Roman"/>
          <w:b/>
          <w:spacing w:val="-5"/>
          <w:sz w:val="28"/>
        </w:rPr>
        <w:t xml:space="preserve"> </w:t>
      </w:r>
      <w:r w:rsidRPr="00756344">
        <w:rPr>
          <w:rFonts w:ascii="Times New Roman" w:hAnsi="Times New Roman"/>
          <w:b/>
          <w:sz w:val="28"/>
        </w:rPr>
        <w:t>данных</w:t>
      </w:r>
    </w:p>
    <w:p w:rsidR="00381F27" w:rsidRPr="00756344" w:rsidRDefault="00381F27" w:rsidP="00381F27">
      <w:pPr>
        <w:ind w:left="848" w:right="1099"/>
        <w:jc w:val="center"/>
        <w:rPr>
          <w:rFonts w:ascii="Times New Roman" w:hAnsi="Times New Roman"/>
          <w:i/>
          <w:sz w:val="28"/>
        </w:rPr>
      </w:pPr>
      <w:r w:rsidRPr="00756344">
        <w:rPr>
          <w:rFonts w:ascii="Times New Roman" w:hAnsi="Times New Roman"/>
          <w:i/>
          <w:sz w:val="24"/>
        </w:rPr>
        <w:t>(</w:t>
      </w:r>
      <w:r w:rsidRPr="00756344">
        <w:rPr>
          <w:rFonts w:ascii="Times New Roman" w:hAnsi="Times New Roman"/>
          <w:i/>
          <w:sz w:val="24"/>
          <w:u w:val="single"/>
        </w:rPr>
        <w:t>для</w:t>
      </w:r>
      <w:r w:rsidRPr="00756344">
        <w:rPr>
          <w:rFonts w:ascii="Times New Roman" w:hAnsi="Times New Roman"/>
          <w:i/>
          <w:spacing w:val="-7"/>
          <w:sz w:val="24"/>
          <w:u w:val="single"/>
        </w:rPr>
        <w:t xml:space="preserve"> </w:t>
      </w:r>
      <w:r w:rsidRPr="00756344">
        <w:rPr>
          <w:rFonts w:ascii="Times New Roman" w:hAnsi="Times New Roman"/>
          <w:i/>
          <w:sz w:val="24"/>
          <w:u w:val="single"/>
        </w:rPr>
        <w:t>НЕсовершеннолетнего</w:t>
      </w:r>
      <w:r w:rsidRPr="00756344">
        <w:rPr>
          <w:rFonts w:ascii="Times New Roman" w:hAnsi="Times New Roman"/>
          <w:i/>
          <w:spacing w:val="-7"/>
          <w:sz w:val="24"/>
          <w:u w:val="single"/>
        </w:rPr>
        <w:t xml:space="preserve"> </w:t>
      </w:r>
      <w:r w:rsidRPr="00756344">
        <w:rPr>
          <w:rFonts w:ascii="Times New Roman" w:hAnsi="Times New Roman"/>
          <w:i/>
          <w:sz w:val="24"/>
          <w:u w:val="single"/>
        </w:rPr>
        <w:t>участника</w:t>
      </w:r>
      <w:r w:rsidRPr="00756344">
        <w:rPr>
          <w:rFonts w:ascii="Times New Roman" w:hAnsi="Times New Roman"/>
          <w:i/>
          <w:spacing w:val="-7"/>
          <w:sz w:val="24"/>
          <w:u w:val="single"/>
        </w:rPr>
        <w:t xml:space="preserve"> </w:t>
      </w:r>
      <w:r w:rsidRPr="00756344">
        <w:rPr>
          <w:rFonts w:ascii="Times New Roman" w:hAnsi="Times New Roman"/>
          <w:i/>
          <w:sz w:val="24"/>
          <w:u w:val="single"/>
        </w:rPr>
        <w:t>заполняется</w:t>
      </w:r>
      <w:r w:rsidRPr="00756344">
        <w:rPr>
          <w:rFonts w:ascii="Times New Roman" w:hAnsi="Times New Roman"/>
          <w:i/>
          <w:spacing w:val="-7"/>
          <w:sz w:val="24"/>
          <w:u w:val="single"/>
        </w:rPr>
        <w:t xml:space="preserve"> </w:t>
      </w:r>
      <w:r w:rsidRPr="00756344">
        <w:rPr>
          <w:rFonts w:ascii="Times New Roman" w:hAnsi="Times New Roman"/>
          <w:i/>
          <w:sz w:val="24"/>
          <w:u w:val="single"/>
        </w:rPr>
        <w:t>его</w:t>
      </w:r>
      <w:r w:rsidRPr="00756344">
        <w:rPr>
          <w:rFonts w:ascii="Times New Roman" w:hAnsi="Times New Roman"/>
          <w:i/>
          <w:spacing w:val="-6"/>
          <w:sz w:val="24"/>
          <w:u w:val="single"/>
        </w:rPr>
        <w:t xml:space="preserve"> </w:t>
      </w:r>
      <w:r w:rsidRPr="00756344">
        <w:rPr>
          <w:rFonts w:ascii="Times New Roman" w:hAnsi="Times New Roman"/>
          <w:i/>
          <w:sz w:val="24"/>
          <w:u w:val="single"/>
        </w:rPr>
        <w:t>официальным</w:t>
      </w:r>
      <w:r w:rsidRPr="00756344">
        <w:rPr>
          <w:rFonts w:ascii="Times New Roman" w:hAnsi="Times New Roman"/>
          <w:i/>
          <w:spacing w:val="-67"/>
          <w:sz w:val="24"/>
        </w:rPr>
        <w:t xml:space="preserve"> </w:t>
      </w:r>
      <w:r w:rsidRPr="00756344">
        <w:rPr>
          <w:rFonts w:ascii="Times New Roman" w:hAnsi="Times New Roman"/>
          <w:i/>
          <w:sz w:val="24"/>
          <w:u w:val="single"/>
        </w:rPr>
        <w:t>представителем</w:t>
      </w:r>
      <w:r w:rsidRPr="00756344">
        <w:rPr>
          <w:rFonts w:ascii="Times New Roman" w:hAnsi="Times New Roman"/>
          <w:i/>
          <w:sz w:val="28"/>
        </w:rPr>
        <w:t>)</w:t>
      </w:r>
    </w:p>
    <w:p w:rsidR="00381F27" w:rsidRPr="00756344" w:rsidRDefault="00381F27" w:rsidP="00756344">
      <w:pPr>
        <w:ind w:left="848" w:right="1083"/>
        <w:jc w:val="center"/>
        <w:rPr>
          <w:rFonts w:ascii="Times New Roman" w:hAnsi="Times New Roman"/>
          <w:sz w:val="16"/>
        </w:rPr>
      </w:pPr>
      <w:r w:rsidRPr="00756344">
        <w:rPr>
          <w:rFonts w:ascii="Times New Roman" w:hAnsi="Times New Roman"/>
          <w:sz w:val="16"/>
        </w:rPr>
        <w:t>основание</w:t>
      </w:r>
      <w:r w:rsidRPr="00756344">
        <w:rPr>
          <w:rFonts w:ascii="Times New Roman" w:hAnsi="Times New Roman"/>
          <w:spacing w:val="-6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–</w:t>
      </w:r>
      <w:r w:rsidRPr="00756344">
        <w:rPr>
          <w:rFonts w:ascii="Times New Roman" w:hAnsi="Times New Roman"/>
          <w:spacing w:val="2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ст.</w:t>
      </w:r>
      <w:r w:rsidRPr="00756344">
        <w:rPr>
          <w:rFonts w:ascii="Times New Roman" w:hAnsi="Times New Roman"/>
          <w:spacing w:val="-1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ФЗ</w:t>
      </w:r>
      <w:r w:rsidRPr="00756344">
        <w:rPr>
          <w:rFonts w:ascii="Times New Roman" w:hAnsi="Times New Roman"/>
          <w:spacing w:val="-2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от</w:t>
      </w:r>
      <w:r w:rsidRPr="00756344">
        <w:rPr>
          <w:rFonts w:ascii="Times New Roman" w:hAnsi="Times New Roman"/>
          <w:spacing w:val="-6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27.07.2006</w:t>
      </w:r>
      <w:r w:rsidRPr="00756344">
        <w:rPr>
          <w:rFonts w:ascii="Times New Roman" w:hAnsi="Times New Roman"/>
          <w:spacing w:val="-2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№</w:t>
      </w:r>
      <w:r w:rsidRPr="00756344">
        <w:rPr>
          <w:rFonts w:ascii="Times New Roman" w:hAnsi="Times New Roman"/>
          <w:spacing w:val="-7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152-ФЗ</w:t>
      </w:r>
      <w:r w:rsidRPr="00756344">
        <w:rPr>
          <w:rFonts w:ascii="Times New Roman" w:hAnsi="Times New Roman"/>
          <w:spacing w:val="2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«О</w:t>
      </w:r>
      <w:r w:rsidRPr="00756344">
        <w:rPr>
          <w:rFonts w:ascii="Times New Roman" w:hAnsi="Times New Roman"/>
          <w:spacing w:val="-4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персональных</w:t>
      </w:r>
      <w:r w:rsidRPr="00756344">
        <w:rPr>
          <w:rFonts w:ascii="Times New Roman" w:hAnsi="Times New Roman"/>
          <w:spacing w:val="-2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данных»</w:t>
      </w:r>
    </w:p>
    <w:p w:rsidR="00381F27" w:rsidRPr="00756344" w:rsidRDefault="00381F27" w:rsidP="00381F27">
      <w:pPr>
        <w:tabs>
          <w:tab w:val="left" w:pos="8801"/>
        </w:tabs>
        <w:spacing w:line="227" w:lineRule="exact"/>
        <w:ind w:left="153"/>
        <w:rPr>
          <w:rFonts w:ascii="Times New Roman" w:hAnsi="Times New Roman"/>
          <w:sz w:val="20"/>
        </w:rPr>
      </w:pPr>
      <w:r w:rsidRPr="00756344">
        <w:rPr>
          <w:rFonts w:ascii="Times New Roman" w:hAnsi="Times New Roman"/>
          <w:b/>
          <w:sz w:val="20"/>
        </w:rPr>
        <w:t>Я,</w:t>
      </w:r>
      <w:r w:rsidRPr="00756344">
        <w:rPr>
          <w:rFonts w:ascii="Times New Roman" w:hAnsi="Times New Roman"/>
          <w:b/>
          <w:sz w:val="20"/>
          <w:u w:val="single"/>
        </w:rPr>
        <w:tab/>
      </w:r>
      <w:r w:rsidRPr="00756344">
        <w:rPr>
          <w:rFonts w:ascii="Times New Roman" w:hAnsi="Times New Roman"/>
          <w:sz w:val="20"/>
        </w:rPr>
        <w:t>,</w:t>
      </w:r>
    </w:p>
    <w:p w:rsidR="00381F27" w:rsidRPr="00756344" w:rsidRDefault="00381F27" w:rsidP="00381F27">
      <w:pPr>
        <w:spacing w:line="146" w:lineRule="exact"/>
        <w:ind w:left="848" w:right="1080"/>
        <w:jc w:val="center"/>
        <w:rPr>
          <w:rFonts w:ascii="Times New Roman" w:hAnsi="Times New Roman"/>
          <w:sz w:val="13"/>
        </w:rPr>
      </w:pPr>
      <w:r w:rsidRPr="00756344">
        <w:rPr>
          <w:rFonts w:ascii="Times New Roman" w:hAnsi="Times New Roman"/>
          <w:sz w:val="13"/>
        </w:rPr>
        <w:t>(Ф.И.О.</w:t>
      </w:r>
      <w:r w:rsidRPr="00756344">
        <w:rPr>
          <w:rFonts w:ascii="Times New Roman" w:hAnsi="Times New Roman"/>
          <w:spacing w:val="-6"/>
          <w:sz w:val="13"/>
        </w:rPr>
        <w:t xml:space="preserve"> </w:t>
      </w:r>
      <w:r w:rsidRPr="00756344">
        <w:rPr>
          <w:rFonts w:ascii="Times New Roman" w:hAnsi="Times New Roman"/>
          <w:sz w:val="13"/>
        </w:rPr>
        <w:t>ПРЕДСТАВИТЕЛЯ</w:t>
      </w:r>
      <w:r w:rsidRPr="00756344">
        <w:rPr>
          <w:rFonts w:ascii="Times New Roman" w:hAnsi="Times New Roman"/>
          <w:spacing w:val="-7"/>
          <w:sz w:val="13"/>
        </w:rPr>
        <w:t xml:space="preserve"> </w:t>
      </w:r>
      <w:r w:rsidRPr="00756344">
        <w:rPr>
          <w:rFonts w:ascii="Times New Roman" w:hAnsi="Times New Roman"/>
          <w:sz w:val="13"/>
        </w:rPr>
        <w:t>участника)</w:t>
      </w:r>
    </w:p>
    <w:p w:rsidR="00381F27" w:rsidRPr="00756344" w:rsidRDefault="00381F27" w:rsidP="00381F27">
      <w:pPr>
        <w:spacing w:before="93" w:line="228" w:lineRule="exact"/>
        <w:ind w:left="848" w:right="1077"/>
        <w:jc w:val="center"/>
        <w:rPr>
          <w:rFonts w:ascii="Times New Roman" w:hAnsi="Times New Roman"/>
          <w:b/>
          <w:sz w:val="20"/>
        </w:rPr>
      </w:pPr>
      <w:r w:rsidRPr="00756344">
        <w:rPr>
          <w:rFonts w:ascii="Times New Roman" w:hAnsi="Times New Roman"/>
          <w:b/>
          <w:sz w:val="20"/>
        </w:rPr>
        <w:t>действующий</w:t>
      </w:r>
      <w:r w:rsidRPr="00756344">
        <w:rPr>
          <w:rFonts w:ascii="Times New Roman" w:hAnsi="Times New Roman"/>
          <w:b/>
          <w:spacing w:val="-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(-ая)</w:t>
      </w:r>
      <w:r w:rsidRPr="00756344">
        <w:rPr>
          <w:rFonts w:ascii="Times New Roman" w:hAnsi="Times New Roman"/>
          <w:b/>
          <w:spacing w:val="-5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в</w:t>
      </w:r>
      <w:r w:rsidRPr="00756344">
        <w:rPr>
          <w:rFonts w:ascii="Times New Roman" w:hAnsi="Times New Roman"/>
          <w:b/>
          <w:spacing w:val="2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интересах</w:t>
      </w:r>
      <w:r w:rsidRPr="00756344">
        <w:rPr>
          <w:rFonts w:ascii="Times New Roman" w:hAnsi="Times New Roman"/>
          <w:b/>
          <w:spacing w:val="-8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своего</w:t>
      </w:r>
      <w:r w:rsidRPr="00756344">
        <w:rPr>
          <w:rFonts w:ascii="Times New Roman" w:hAnsi="Times New Roman"/>
          <w:b/>
          <w:spacing w:val="-5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ребенка</w:t>
      </w:r>
    </w:p>
    <w:p w:rsidR="00381F27" w:rsidRPr="00756344" w:rsidRDefault="00381F27" w:rsidP="00381F27">
      <w:pPr>
        <w:tabs>
          <w:tab w:val="left" w:pos="8600"/>
        </w:tabs>
        <w:spacing w:line="225" w:lineRule="exact"/>
        <w:ind w:right="236"/>
        <w:jc w:val="center"/>
        <w:rPr>
          <w:rFonts w:ascii="Times New Roman" w:hAnsi="Times New Roman"/>
          <w:sz w:val="20"/>
        </w:rPr>
      </w:pPr>
      <w:r w:rsidRPr="00756344">
        <w:rPr>
          <w:rFonts w:ascii="Times New Roman" w:hAnsi="Times New Roman"/>
          <w:sz w:val="20"/>
          <w:u w:val="single"/>
        </w:rPr>
        <w:t xml:space="preserve"> </w:t>
      </w:r>
      <w:r w:rsidRPr="00756344">
        <w:rPr>
          <w:rFonts w:ascii="Times New Roman" w:hAnsi="Times New Roman"/>
          <w:sz w:val="20"/>
          <w:u w:val="single"/>
        </w:rPr>
        <w:tab/>
      </w:r>
      <w:r w:rsidRPr="00756344">
        <w:rPr>
          <w:rFonts w:ascii="Times New Roman" w:hAnsi="Times New Roman"/>
          <w:sz w:val="20"/>
        </w:rPr>
        <w:t>,</w:t>
      </w:r>
    </w:p>
    <w:p w:rsidR="00381F27" w:rsidRPr="00756344" w:rsidRDefault="00381F27" w:rsidP="00381F27">
      <w:pPr>
        <w:spacing w:line="146" w:lineRule="exact"/>
        <w:ind w:left="848" w:right="833"/>
        <w:jc w:val="center"/>
        <w:rPr>
          <w:rFonts w:ascii="Times New Roman" w:hAnsi="Times New Roman"/>
          <w:sz w:val="13"/>
        </w:rPr>
      </w:pPr>
      <w:r w:rsidRPr="00756344">
        <w:rPr>
          <w:rFonts w:ascii="Times New Roman" w:hAnsi="Times New Roman"/>
          <w:sz w:val="13"/>
        </w:rPr>
        <w:t>Ф.И.О.</w:t>
      </w:r>
      <w:r w:rsidRPr="00756344">
        <w:rPr>
          <w:rFonts w:ascii="Times New Roman" w:hAnsi="Times New Roman"/>
          <w:spacing w:val="-6"/>
          <w:sz w:val="13"/>
        </w:rPr>
        <w:t xml:space="preserve"> </w:t>
      </w:r>
      <w:r w:rsidRPr="00756344">
        <w:rPr>
          <w:rFonts w:ascii="Times New Roman" w:hAnsi="Times New Roman"/>
          <w:sz w:val="13"/>
        </w:rPr>
        <w:t>несовершеннолетнего</w:t>
      </w:r>
      <w:r w:rsidRPr="00756344">
        <w:rPr>
          <w:rFonts w:ascii="Times New Roman" w:hAnsi="Times New Roman"/>
          <w:spacing w:val="-5"/>
          <w:sz w:val="13"/>
        </w:rPr>
        <w:t xml:space="preserve"> </w:t>
      </w:r>
      <w:r w:rsidRPr="00756344">
        <w:rPr>
          <w:rFonts w:ascii="Times New Roman" w:hAnsi="Times New Roman"/>
          <w:sz w:val="13"/>
        </w:rPr>
        <w:t>ребенка</w:t>
      </w:r>
    </w:p>
    <w:p w:rsidR="00381F27" w:rsidRPr="00756344" w:rsidRDefault="00381F27" w:rsidP="00381F27">
      <w:pPr>
        <w:tabs>
          <w:tab w:val="left" w:pos="2339"/>
          <w:tab w:val="left" w:pos="3016"/>
          <w:tab w:val="left" w:pos="7501"/>
          <w:tab w:val="left" w:pos="9130"/>
        </w:tabs>
        <w:spacing w:before="88"/>
        <w:ind w:left="153"/>
        <w:rPr>
          <w:rFonts w:ascii="Times New Roman" w:hAnsi="Times New Roman"/>
          <w:sz w:val="20"/>
        </w:rPr>
      </w:pPr>
      <w:r w:rsidRPr="00756344">
        <w:rPr>
          <w:rFonts w:ascii="Times New Roman" w:hAnsi="Times New Roman"/>
          <w:b/>
          <w:sz w:val="20"/>
        </w:rPr>
        <w:t>дата</w:t>
      </w:r>
      <w:r w:rsidRPr="00756344">
        <w:rPr>
          <w:rFonts w:ascii="Times New Roman" w:hAnsi="Times New Roman"/>
          <w:b/>
          <w:spacing w:val="29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рождения</w:t>
      </w:r>
      <w:r w:rsidRPr="00756344">
        <w:rPr>
          <w:rFonts w:ascii="Times New Roman" w:hAnsi="Times New Roman"/>
          <w:b/>
          <w:spacing w:val="27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«</w:t>
      </w:r>
      <w:r w:rsidRPr="00756344">
        <w:rPr>
          <w:rFonts w:ascii="Times New Roman" w:hAnsi="Times New Roman"/>
          <w:sz w:val="20"/>
          <w:u w:val="single"/>
        </w:rPr>
        <w:t xml:space="preserve">  </w:t>
      </w:r>
      <w:r w:rsidRPr="00756344">
        <w:rPr>
          <w:rFonts w:ascii="Times New Roman" w:hAnsi="Times New Roman"/>
          <w:spacing w:val="48"/>
          <w:sz w:val="20"/>
          <w:u w:val="single"/>
        </w:rPr>
        <w:t xml:space="preserve"> </w:t>
      </w:r>
      <w:r w:rsidRPr="00756344">
        <w:rPr>
          <w:rFonts w:ascii="Times New Roman" w:hAnsi="Times New Roman"/>
          <w:sz w:val="20"/>
        </w:rPr>
        <w:t>»</w:t>
      </w:r>
      <w:r w:rsidRPr="00756344">
        <w:rPr>
          <w:rFonts w:ascii="Times New Roman" w:hAnsi="Times New Roman"/>
          <w:sz w:val="20"/>
          <w:u w:val="single"/>
        </w:rPr>
        <w:t xml:space="preserve"> </w:t>
      </w:r>
      <w:r w:rsidRPr="00756344">
        <w:rPr>
          <w:rFonts w:ascii="Times New Roman" w:hAnsi="Times New Roman"/>
          <w:sz w:val="20"/>
          <w:u w:val="single"/>
        </w:rPr>
        <w:tab/>
      </w:r>
      <w:r w:rsidRPr="00756344">
        <w:rPr>
          <w:rFonts w:ascii="Times New Roman" w:hAnsi="Times New Roman"/>
          <w:spacing w:val="-19"/>
          <w:sz w:val="20"/>
        </w:rPr>
        <w:t xml:space="preserve"> </w:t>
      </w:r>
      <w:r w:rsidRPr="00756344">
        <w:rPr>
          <w:rFonts w:ascii="Times New Roman" w:hAnsi="Times New Roman"/>
          <w:sz w:val="20"/>
          <w:u w:val="single"/>
        </w:rPr>
        <w:t xml:space="preserve"> </w:t>
      </w:r>
      <w:r w:rsidRPr="00756344">
        <w:rPr>
          <w:rFonts w:ascii="Times New Roman" w:hAnsi="Times New Roman"/>
          <w:sz w:val="20"/>
          <w:u w:val="single"/>
        </w:rPr>
        <w:tab/>
      </w:r>
      <w:r w:rsidRPr="00756344">
        <w:rPr>
          <w:rFonts w:ascii="Times New Roman" w:hAnsi="Times New Roman"/>
          <w:spacing w:val="-19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г.,</w:t>
      </w:r>
      <w:r w:rsidRPr="00756344">
        <w:rPr>
          <w:rFonts w:ascii="Times New Roman" w:hAnsi="Times New Roman"/>
          <w:spacing w:val="25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свидетельство</w:t>
      </w:r>
      <w:r w:rsidRPr="00756344">
        <w:rPr>
          <w:rFonts w:ascii="Times New Roman" w:hAnsi="Times New Roman"/>
          <w:b/>
          <w:spacing w:val="22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о</w:t>
      </w:r>
      <w:r w:rsidRPr="00756344">
        <w:rPr>
          <w:rFonts w:ascii="Times New Roman" w:hAnsi="Times New Roman"/>
          <w:b/>
          <w:spacing w:val="2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рождении:</w:t>
      </w:r>
      <w:r w:rsidRPr="00756344">
        <w:rPr>
          <w:rFonts w:ascii="Times New Roman" w:hAnsi="Times New Roman"/>
          <w:b/>
          <w:spacing w:val="29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серия</w:t>
      </w:r>
      <w:r w:rsidRPr="00756344">
        <w:rPr>
          <w:rFonts w:ascii="Times New Roman" w:hAnsi="Times New Roman"/>
          <w:sz w:val="20"/>
          <w:u w:val="single"/>
        </w:rPr>
        <w:tab/>
      </w:r>
      <w:r w:rsidRPr="00756344">
        <w:rPr>
          <w:rFonts w:ascii="Times New Roman" w:hAnsi="Times New Roman"/>
          <w:sz w:val="20"/>
        </w:rPr>
        <w:t>номер</w:t>
      </w:r>
      <w:r w:rsidRPr="00756344">
        <w:rPr>
          <w:rFonts w:ascii="Times New Roman" w:hAnsi="Times New Roman"/>
          <w:sz w:val="20"/>
          <w:u w:val="single"/>
        </w:rPr>
        <w:tab/>
      </w:r>
      <w:r w:rsidRPr="00756344">
        <w:rPr>
          <w:rFonts w:ascii="Times New Roman" w:hAnsi="Times New Roman"/>
          <w:sz w:val="20"/>
        </w:rPr>
        <w:t>,</w:t>
      </w:r>
      <w:r w:rsidRPr="00756344">
        <w:rPr>
          <w:rFonts w:ascii="Times New Roman" w:hAnsi="Times New Roman"/>
          <w:spacing w:val="2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выданное</w:t>
      </w:r>
    </w:p>
    <w:p w:rsidR="00381F27" w:rsidRPr="00756344" w:rsidRDefault="00381F27" w:rsidP="00756344">
      <w:pPr>
        <w:tabs>
          <w:tab w:val="left" w:pos="5300"/>
          <w:tab w:val="left" w:pos="7752"/>
        </w:tabs>
        <w:ind w:left="153"/>
        <w:rPr>
          <w:rFonts w:ascii="Times New Roman" w:hAnsi="Times New Roman"/>
          <w:sz w:val="20"/>
        </w:rPr>
      </w:pPr>
      <w:r w:rsidRPr="00756344">
        <w:rPr>
          <w:rFonts w:ascii="Times New Roman" w:hAnsi="Times New Roman"/>
          <w:sz w:val="20"/>
          <w:u w:val="single"/>
        </w:rPr>
        <w:t xml:space="preserve"> </w:t>
      </w:r>
      <w:r w:rsidRPr="00756344">
        <w:rPr>
          <w:rFonts w:ascii="Times New Roman" w:hAnsi="Times New Roman"/>
          <w:sz w:val="20"/>
          <w:u w:val="single"/>
        </w:rPr>
        <w:tab/>
      </w:r>
      <w:r w:rsidR="00756344" w:rsidRPr="00756344">
        <w:rPr>
          <w:rFonts w:ascii="Times New Roman" w:hAnsi="Times New Roman"/>
          <w:sz w:val="20"/>
        </w:rPr>
        <w:t>«</w:t>
      </w:r>
      <w:r w:rsidR="00756344">
        <w:rPr>
          <w:rFonts w:ascii="Times New Roman" w:hAnsi="Times New Roman"/>
          <w:sz w:val="20"/>
        </w:rPr>
        <w:t xml:space="preserve">     </w:t>
      </w:r>
      <w:r w:rsidR="00756344" w:rsidRPr="00756344">
        <w:rPr>
          <w:rFonts w:ascii="Times New Roman" w:hAnsi="Times New Roman"/>
          <w:sz w:val="20"/>
          <w:u w:val="single"/>
        </w:rPr>
        <w:t>»</w:t>
      </w:r>
      <w:r w:rsidRPr="00756344">
        <w:rPr>
          <w:rFonts w:ascii="Times New Roman" w:hAnsi="Times New Roman"/>
          <w:sz w:val="20"/>
          <w:u w:val="single"/>
        </w:rPr>
        <w:tab/>
      </w:r>
      <w:r w:rsidRPr="00756344">
        <w:rPr>
          <w:rFonts w:ascii="Times New Roman" w:hAnsi="Times New Roman"/>
          <w:sz w:val="20"/>
        </w:rPr>
        <w:t>г.,</w:t>
      </w:r>
    </w:p>
    <w:p w:rsidR="00381F27" w:rsidRPr="00756344" w:rsidRDefault="00381F27" w:rsidP="00756344">
      <w:pPr>
        <w:spacing w:before="1" w:line="237" w:lineRule="auto"/>
        <w:ind w:left="153" w:right="398"/>
        <w:jc w:val="both"/>
        <w:rPr>
          <w:rFonts w:ascii="Times New Roman" w:hAnsi="Times New Roman"/>
          <w:b/>
          <w:sz w:val="20"/>
        </w:rPr>
      </w:pPr>
      <w:r w:rsidRPr="00756344">
        <w:rPr>
          <w:rFonts w:ascii="Times New Roman" w:hAnsi="Times New Roman"/>
          <w:b/>
          <w:sz w:val="20"/>
        </w:rPr>
        <w:t>даю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согласие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на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обработку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персональных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данных своего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ребенка ГАПОУ МО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«Московский областной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музыкальный колледж имени С.С. Прокофьева» в целях качественного исполнения взаимных обязательств</w:t>
      </w:r>
      <w:r w:rsidRPr="00756344">
        <w:rPr>
          <w:rFonts w:ascii="Times New Roman" w:hAnsi="Times New Roman"/>
          <w:b/>
          <w:spacing w:val="-47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в</w:t>
      </w:r>
      <w:r w:rsidRPr="00756344">
        <w:rPr>
          <w:rFonts w:ascii="Times New Roman" w:hAnsi="Times New Roman"/>
          <w:b/>
          <w:spacing w:val="3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рамках</w:t>
      </w:r>
      <w:r w:rsidRPr="00756344">
        <w:rPr>
          <w:rFonts w:ascii="Times New Roman" w:hAnsi="Times New Roman"/>
          <w:b/>
          <w:spacing w:val="-6"/>
          <w:sz w:val="20"/>
        </w:rPr>
        <w:t xml:space="preserve"> </w:t>
      </w:r>
      <w:r w:rsidR="007C6D11" w:rsidRPr="007C6D11">
        <w:rPr>
          <w:rFonts w:ascii="Times New Roman" w:hAnsi="Times New Roman"/>
          <w:b/>
          <w:sz w:val="20"/>
        </w:rPr>
        <w:t>Первой областной открытой юношеской научно-практической конференции «ПРОКОФЬЕВСКИЕ ЧТЕНИЯ»</w:t>
      </w:r>
    </w:p>
    <w:p w:rsidR="00381F27" w:rsidRPr="00756344" w:rsidRDefault="00381F27" w:rsidP="00381F27">
      <w:pPr>
        <w:spacing w:before="1" w:after="7"/>
        <w:ind w:left="806"/>
        <w:rPr>
          <w:rFonts w:ascii="Times New Roman" w:hAnsi="Times New Roman"/>
          <w:i/>
          <w:sz w:val="20"/>
        </w:rPr>
      </w:pPr>
      <w:r w:rsidRPr="00756344">
        <w:rPr>
          <w:rFonts w:ascii="Times New Roman" w:hAnsi="Times New Roman"/>
          <w:i/>
          <w:sz w:val="20"/>
        </w:rPr>
        <w:t>персональные</w:t>
      </w:r>
      <w:r w:rsidRPr="00756344">
        <w:rPr>
          <w:rFonts w:ascii="Times New Roman" w:hAnsi="Times New Roman"/>
          <w:i/>
          <w:spacing w:val="-4"/>
          <w:sz w:val="20"/>
        </w:rPr>
        <w:t xml:space="preserve"> </w:t>
      </w:r>
      <w:r w:rsidRPr="00756344">
        <w:rPr>
          <w:rFonts w:ascii="Times New Roman" w:hAnsi="Times New Roman"/>
          <w:i/>
          <w:sz w:val="20"/>
        </w:rPr>
        <w:t>данные</w:t>
      </w:r>
      <w:r w:rsidRPr="00756344">
        <w:rPr>
          <w:rFonts w:ascii="Times New Roman" w:hAnsi="Times New Roman"/>
          <w:i/>
          <w:spacing w:val="-3"/>
          <w:sz w:val="20"/>
        </w:rPr>
        <w:t xml:space="preserve"> </w:t>
      </w:r>
      <w:r w:rsidRPr="00756344">
        <w:rPr>
          <w:rFonts w:ascii="Times New Roman" w:hAnsi="Times New Roman"/>
          <w:i/>
          <w:sz w:val="20"/>
        </w:rPr>
        <w:t>о:</w:t>
      </w:r>
    </w:p>
    <w:tbl>
      <w:tblPr>
        <w:tblStyle w:val="TableNormal"/>
        <w:tblW w:w="0" w:type="auto"/>
        <w:tblInd w:w="565" w:type="dxa"/>
        <w:tblLayout w:type="fixed"/>
        <w:tblLook w:val="01E0" w:firstRow="1" w:lastRow="1" w:firstColumn="1" w:lastColumn="1" w:noHBand="0" w:noVBand="0"/>
      </w:tblPr>
      <w:tblGrid>
        <w:gridCol w:w="509"/>
        <w:gridCol w:w="8991"/>
      </w:tblGrid>
      <w:tr w:rsidR="00381F27" w:rsidRPr="00756344" w:rsidTr="007C6D11">
        <w:trPr>
          <w:trHeight w:val="272"/>
        </w:trPr>
        <w:tc>
          <w:tcPr>
            <w:tcW w:w="509" w:type="dxa"/>
          </w:tcPr>
          <w:p w:rsidR="00381F27" w:rsidRPr="00756344" w:rsidRDefault="00381F27" w:rsidP="00E04ED1">
            <w:pPr>
              <w:pStyle w:val="TableParagraph"/>
              <w:spacing w:line="252" w:lineRule="exact"/>
              <w:ind w:right="107"/>
              <w:jc w:val="right"/>
              <w:rPr>
                <w:rFonts w:cs="Times New Roman"/>
                <w:sz w:val="24"/>
              </w:rPr>
            </w:pPr>
            <w:r w:rsidRPr="00756344">
              <w:rPr>
                <w:rFonts w:cs="Times New Roman"/>
                <w:sz w:val="24"/>
              </w:rPr>
              <w:t>1)</w:t>
            </w:r>
          </w:p>
        </w:tc>
        <w:tc>
          <w:tcPr>
            <w:tcW w:w="8991" w:type="dxa"/>
          </w:tcPr>
          <w:p w:rsidR="00381F27" w:rsidRPr="00756344" w:rsidRDefault="00381F27" w:rsidP="00E04ED1">
            <w:pPr>
              <w:pStyle w:val="TableParagraph"/>
              <w:spacing w:line="252" w:lineRule="exact"/>
              <w:ind w:left="109"/>
              <w:rPr>
                <w:rFonts w:cs="Times New Roman"/>
                <w:sz w:val="24"/>
              </w:rPr>
            </w:pPr>
            <w:r w:rsidRPr="00756344">
              <w:rPr>
                <w:rFonts w:cs="Times New Roman"/>
                <w:sz w:val="24"/>
              </w:rPr>
              <w:t>Ф.И.О.</w:t>
            </w:r>
          </w:p>
        </w:tc>
      </w:tr>
      <w:tr w:rsidR="00381F27" w:rsidRPr="00756344" w:rsidTr="007C6D11">
        <w:trPr>
          <w:trHeight w:val="276"/>
        </w:trPr>
        <w:tc>
          <w:tcPr>
            <w:tcW w:w="509" w:type="dxa"/>
          </w:tcPr>
          <w:p w:rsidR="00381F27" w:rsidRPr="00756344" w:rsidRDefault="00381F27" w:rsidP="00E04ED1">
            <w:pPr>
              <w:pStyle w:val="TableParagraph"/>
              <w:spacing w:line="256" w:lineRule="exact"/>
              <w:ind w:right="107"/>
              <w:jc w:val="right"/>
              <w:rPr>
                <w:rFonts w:cs="Times New Roman"/>
                <w:sz w:val="24"/>
              </w:rPr>
            </w:pPr>
            <w:r w:rsidRPr="00756344">
              <w:rPr>
                <w:rFonts w:cs="Times New Roman"/>
                <w:sz w:val="24"/>
              </w:rPr>
              <w:t>2)</w:t>
            </w:r>
          </w:p>
        </w:tc>
        <w:tc>
          <w:tcPr>
            <w:tcW w:w="8991" w:type="dxa"/>
          </w:tcPr>
          <w:p w:rsidR="00381F27" w:rsidRPr="00756344" w:rsidRDefault="00381F27" w:rsidP="00E04ED1">
            <w:pPr>
              <w:pStyle w:val="TableParagraph"/>
              <w:spacing w:line="256" w:lineRule="exact"/>
              <w:ind w:left="109"/>
              <w:rPr>
                <w:rFonts w:cs="Times New Roman"/>
                <w:sz w:val="24"/>
              </w:rPr>
            </w:pPr>
            <w:r w:rsidRPr="00756344">
              <w:rPr>
                <w:rFonts w:cs="Times New Roman"/>
                <w:sz w:val="24"/>
              </w:rPr>
              <w:t>дата</w:t>
            </w:r>
            <w:r w:rsidRPr="00756344">
              <w:rPr>
                <w:rFonts w:cs="Times New Roman"/>
                <w:spacing w:val="-1"/>
                <w:sz w:val="24"/>
              </w:rPr>
              <w:t xml:space="preserve"> </w:t>
            </w:r>
            <w:r w:rsidRPr="00756344">
              <w:rPr>
                <w:rFonts w:cs="Times New Roman"/>
                <w:sz w:val="24"/>
              </w:rPr>
              <w:t>рождения</w:t>
            </w:r>
          </w:p>
        </w:tc>
      </w:tr>
      <w:tr w:rsidR="00381F27" w:rsidRPr="00756344" w:rsidTr="007C6D11">
        <w:trPr>
          <w:trHeight w:val="276"/>
        </w:trPr>
        <w:tc>
          <w:tcPr>
            <w:tcW w:w="509" w:type="dxa"/>
          </w:tcPr>
          <w:p w:rsidR="00381F27" w:rsidRPr="00756344" w:rsidRDefault="00381F27" w:rsidP="00E04ED1">
            <w:pPr>
              <w:pStyle w:val="TableParagraph"/>
              <w:spacing w:line="256" w:lineRule="exact"/>
              <w:ind w:right="107"/>
              <w:jc w:val="right"/>
              <w:rPr>
                <w:rFonts w:cs="Times New Roman"/>
                <w:sz w:val="24"/>
              </w:rPr>
            </w:pPr>
            <w:r w:rsidRPr="00756344">
              <w:rPr>
                <w:rFonts w:cs="Times New Roman"/>
                <w:sz w:val="24"/>
              </w:rPr>
              <w:t>3)</w:t>
            </w:r>
          </w:p>
        </w:tc>
        <w:tc>
          <w:tcPr>
            <w:tcW w:w="8991" w:type="dxa"/>
          </w:tcPr>
          <w:p w:rsidR="00381F27" w:rsidRPr="00756344" w:rsidRDefault="00381F27" w:rsidP="00E04ED1">
            <w:pPr>
              <w:pStyle w:val="TableParagraph"/>
              <w:spacing w:line="256" w:lineRule="exact"/>
              <w:ind w:left="109"/>
              <w:rPr>
                <w:rFonts w:cs="Times New Roman"/>
                <w:sz w:val="24"/>
              </w:rPr>
            </w:pPr>
            <w:r w:rsidRPr="00756344">
              <w:rPr>
                <w:rFonts w:cs="Times New Roman"/>
                <w:sz w:val="24"/>
              </w:rPr>
              <w:t>место</w:t>
            </w:r>
            <w:r w:rsidRPr="00756344">
              <w:rPr>
                <w:rFonts w:cs="Times New Roman"/>
                <w:spacing w:val="-5"/>
                <w:sz w:val="24"/>
              </w:rPr>
              <w:t xml:space="preserve"> </w:t>
            </w:r>
            <w:r w:rsidRPr="00756344">
              <w:rPr>
                <w:rFonts w:cs="Times New Roman"/>
                <w:sz w:val="24"/>
              </w:rPr>
              <w:t>обучения</w:t>
            </w:r>
          </w:p>
        </w:tc>
      </w:tr>
      <w:tr w:rsidR="00381F27" w:rsidRPr="00756344" w:rsidTr="007C6D11">
        <w:trPr>
          <w:trHeight w:val="276"/>
        </w:trPr>
        <w:tc>
          <w:tcPr>
            <w:tcW w:w="509" w:type="dxa"/>
          </w:tcPr>
          <w:p w:rsidR="00381F27" w:rsidRPr="00756344" w:rsidRDefault="00381F27" w:rsidP="00E04ED1">
            <w:pPr>
              <w:pStyle w:val="TableParagraph"/>
              <w:spacing w:line="256" w:lineRule="exact"/>
              <w:ind w:right="107"/>
              <w:jc w:val="right"/>
              <w:rPr>
                <w:rFonts w:cs="Times New Roman"/>
                <w:sz w:val="24"/>
              </w:rPr>
            </w:pPr>
            <w:r w:rsidRPr="00756344">
              <w:rPr>
                <w:rFonts w:cs="Times New Roman"/>
                <w:sz w:val="24"/>
              </w:rPr>
              <w:t>4)</w:t>
            </w:r>
          </w:p>
        </w:tc>
        <w:tc>
          <w:tcPr>
            <w:tcW w:w="8991" w:type="dxa"/>
          </w:tcPr>
          <w:p w:rsidR="00381F27" w:rsidRPr="00756344" w:rsidRDefault="00381F27" w:rsidP="00E04ED1">
            <w:pPr>
              <w:pStyle w:val="TableParagraph"/>
              <w:spacing w:line="256" w:lineRule="exact"/>
              <w:ind w:left="109"/>
              <w:rPr>
                <w:rFonts w:cs="Times New Roman"/>
                <w:sz w:val="24"/>
                <w:lang w:val="ru-RU"/>
              </w:rPr>
            </w:pPr>
            <w:r w:rsidRPr="00756344">
              <w:rPr>
                <w:rFonts w:cs="Times New Roman"/>
                <w:sz w:val="24"/>
                <w:lang w:val="ru-RU"/>
              </w:rPr>
              <w:t>контактные</w:t>
            </w:r>
            <w:r w:rsidRPr="00756344">
              <w:rPr>
                <w:rFonts w:cs="Times New Roman"/>
                <w:spacing w:val="-7"/>
                <w:sz w:val="24"/>
                <w:lang w:val="ru-RU"/>
              </w:rPr>
              <w:t xml:space="preserve"> </w:t>
            </w:r>
            <w:r w:rsidRPr="00756344">
              <w:rPr>
                <w:rFonts w:cs="Times New Roman"/>
                <w:sz w:val="24"/>
                <w:lang w:val="ru-RU"/>
              </w:rPr>
              <w:t>данные</w:t>
            </w:r>
            <w:r w:rsidRPr="00756344">
              <w:rPr>
                <w:rFonts w:cs="Times New Roman"/>
                <w:spacing w:val="-6"/>
                <w:sz w:val="24"/>
                <w:lang w:val="ru-RU"/>
              </w:rPr>
              <w:t xml:space="preserve"> </w:t>
            </w:r>
            <w:r w:rsidRPr="00756344">
              <w:rPr>
                <w:rFonts w:cs="Times New Roman"/>
                <w:sz w:val="24"/>
                <w:lang w:val="ru-RU"/>
              </w:rPr>
              <w:t>(номер</w:t>
            </w:r>
            <w:r w:rsidRPr="00756344">
              <w:rPr>
                <w:rFonts w:cs="Times New Roman"/>
                <w:spacing w:val="-5"/>
                <w:sz w:val="24"/>
                <w:lang w:val="ru-RU"/>
              </w:rPr>
              <w:t xml:space="preserve"> </w:t>
            </w:r>
            <w:r w:rsidRPr="00756344">
              <w:rPr>
                <w:rFonts w:cs="Times New Roman"/>
                <w:sz w:val="24"/>
                <w:lang w:val="ru-RU"/>
              </w:rPr>
              <w:t>телефона</w:t>
            </w:r>
            <w:r w:rsidRPr="00756344">
              <w:rPr>
                <w:rFonts w:cs="Times New Roman"/>
                <w:spacing w:val="-7"/>
                <w:sz w:val="24"/>
                <w:lang w:val="ru-RU"/>
              </w:rPr>
              <w:t xml:space="preserve"> </w:t>
            </w:r>
            <w:r w:rsidRPr="00756344">
              <w:rPr>
                <w:rFonts w:cs="Times New Roman"/>
                <w:sz w:val="24"/>
                <w:lang w:val="ru-RU"/>
              </w:rPr>
              <w:t>и</w:t>
            </w:r>
            <w:r w:rsidRPr="00756344">
              <w:rPr>
                <w:rFonts w:cs="Times New Roman"/>
                <w:spacing w:val="6"/>
                <w:sz w:val="24"/>
                <w:lang w:val="ru-RU"/>
              </w:rPr>
              <w:t xml:space="preserve"> </w:t>
            </w:r>
            <w:r w:rsidRPr="00756344">
              <w:rPr>
                <w:rFonts w:cs="Times New Roman"/>
                <w:sz w:val="24"/>
              </w:rPr>
              <w:t>e</w:t>
            </w:r>
            <w:r w:rsidRPr="00756344">
              <w:rPr>
                <w:rFonts w:cs="Times New Roman"/>
                <w:sz w:val="24"/>
                <w:lang w:val="ru-RU"/>
              </w:rPr>
              <w:t>-</w:t>
            </w:r>
            <w:r w:rsidRPr="00756344">
              <w:rPr>
                <w:rFonts w:cs="Times New Roman"/>
                <w:sz w:val="24"/>
              </w:rPr>
              <w:t>mail</w:t>
            </w:r>
            <w:r w:rsidRPr="00756344">
              <w:rPr>
                <w:rFonts w:cs="Times New Roman"/>
                <w:sz w:val="24"/>
                <w:lang w:val="ru-RU"/>
              </w:rPr>
              <w:t>)</w:t>
            </w:r>
          </w:p>
        </w:tc>
      </w:tr>
      <w:tr w:rsidR="00381F27" w:rsidRPr="00756344" w:rsidTr="007C6D11">
        <w:trPr>
          <w:trHeight w:val="275"/>
        </w:trPr>
        <w:tc>
          <w:tcPr>
            <w:tcW w:w="509" w:type="dxa"/>
          </w:tcPr>
          <w:p w:rsidR="00381F27" w:rsidRPr="00756344" w:rsidRDefault="00381F27" w:rsidP="00E04ED1">
            <w:pPr>
              <w:pStyle w:val="TableParagraph"/>
              <w:spacing w:line="256" w:lineRule="exact"/>
              <w:ind w:right="107"/>
              <w:jc w:val="right"/>
              <w:rPr>
                <w:rFonts w:cs="Times New Roman"/>
                <w:sz w:val="24"/>
              </w:rPr>
            </w:pPr>
            <w:r w:rsidRPr="00756344">
              <w:rPr>
                <w:rFonts w:cs="Times New Roman"/>
                <w:sz w:val="24"/>
              </w:rPr>
              <w:t>5)</w:t>
            </w:r>
          </w:p>
        </w:tc>
        <w:tc>
          <w:tcPr>
            <w:tcW w:w="8991" w:type="dxa"/>
          </w:tcPr>
          <w:p w:rsidR="00381F27" w:rsidRPr="00756344" w:rsidRDefault="00381F27" w:rsidP="00E04ED1">
            <w:pPr>
              <w:pStyle w:val="TableParagraph"/>
              <w:spacing w:line="256" w:lineRule="exact"/>
              <w:ind w:left="109"/>
              <w:rPr>
                <w:rFonts w:cs="Times New Roman"/>
                <w:sz w:val="24"/>
                <w:lang w:val="ru-RU"/>
              </w:rPr>
            </w:pPr>
            <w:r w:rsidRPr="00756344">
              <w:rPr>
                <w:rFonts w:cs="Times New Roman"/>
                <w:sz w:val="24"/>
                <w:lang w:val="ru-RU"/>
              </w:rPr>
              <w:t>информация</w:t>
            </w:r>
            <w:r w:rsidRPr="00756344">
              <w:rPr>
                <w:rFonts w:cs="Times New Roman"/>
                <w:spacing w:val="-8"/>
                <w:sz w:val="24"/>
                <w:lang w:val="ru-RU"/>
              </w:rPr>
              <w:t xml:space="preserve"> </w:t>
            </w:r>
            <w:r w:rsidRPr="00756344">
              <w:rPr>
                <w:rFonts w:cs="Times New Roman"/>
                <w:sz w:val="24"/>
                <w:lang w:val="ru-RU"/>
              </w:rPr>
              <w:t>о</w:t>
            </w:r>
            <w:r w:rsidRPr="00756344">
              <w:rPr>
                <w:rFonts w:cs="Times New Roman"/>
                <w:spacing w:val="-3"/>
                <w:sz w:val="24"/>
                <w:lang w:val="ru-RU"/>
              </w:rPr>
              <w:t xml:space="preserve"> </w:t>
            </w:r>
            <w:r w:rsidRPr="00756344">
              <w:rPr>
                <w:rFonts w:cs="Times New Roman"/>
                <w:sz w:val="24"/>
                <w:lang w:val="ru-RU"/>
              </w:rPr>
              <w:t>документе,</w:t>
            </w:r>
            <w:r w:rsidRPr="00756344">
              <w:rPr>
                <w:rFonts w:cs="Times New Roman"/>
                <w:spacing w:val="2"/>
                <w:sz w:val="24"/>
                <w:lang w:val="ru-RU"/>
              </w:rPr>
              <w:t xml:space="preserve"> </w:t>
            </w:r>
            <w:r w:rsidRPr="00756344">
              <w:rPr>
                <w:rFonts w:cs="Times New Roman"/>
                <w:sz w:val="24"/>
                <w:lang w:val="ru-RU"/>
              </w:rPr>
              <w:t>удостоверяющем</w:t>
            </w:r>
            <w:r w:rsidRPr="00756344"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 w:rsidRPr="00756344">
              <w:rPr>
                <w:rFonts w:cs="Times New Roman"/>
                <w:sz w:val="24"/>
                <w:lang w:val="ru-RU"/>
              </w:rPr>
              <w:t>личность</w:t>
            </w:r>
            <w:r w:rsidRPr="00756344">
              <w:rPr>
                <w:rFonts w:cs="Times New Roman"/>
                <w:spacing w:val="-6"/>
                <w:sz w:val="24"/>
                <w:lang w:val="ru-RU"/>
              </w:rPr>
              <w:t xml:space="preserve"> </w:t>
            </w:r>
            <w:r w:rsidRPr="00756344">
              <w:rPr>
                <w:rFonts w:cs="Times New Roman"/>
                <w:sz w:val="24"/>
                <w:lang w:val="ru-RU"/>
              </w:rPr>
              <w:t>(указана</w:t>
            </w:r>
            <w:r w:rsidRPr="00756344">
              <w:rPr>
                <w:rFonts w:cs="Times New Roman"/>
                <w:spacing w:val="-4"/>
                <w:sz w:val="24"/>
                <w:lang w:val="ru-RU"/>
              </w:rPr>
              <w:t xml:space="preserve"> </w:t>
            </w:r>
            <w:r w:rsidRPr="00756344">
              <w:rPr>
                <w:rFonts w:cs="Times New Roman"/>
                <w:sz w:val="24"/>
                <w:lang w:val="ru-RU"/>
              </w:rPr>
              <w:t>выше)</w:t>
            </w:r>
          </w:p>
        </w:tc>
      </w:tr>
      <w:tr w:rsidR="00381F27" w:rsidRPr="00756344" w:rsidTr="007C6D11">
        <w:trPr>
          <w:trHeight w:val="272"/>
        </w:trPr>
        <w:tc>
          <w:tcPr>
            <w:tcW w:w="509" w:type="dxa"/>
          </w:tcPr>
          <w:p w:rsidR="00381F27" w:rsidRPr="00756344" w:rsidRDefault="00381F27" w:rsidP="00E04ED1">
            <w:pPr>
              <w:pStyle w:val="TableParagraph"/>
              <w:spacing w:line="252" w:lineRule="exact"/>
              <w:ind w:right="107"/>
              <w:jc w:val="right"/>
              <w:rPr>
                <w:rFonts w:cs="Times New Roman"/>
                <w:sz w:val="24"/>
              </w:rPr>
            </w:pPr>
            <w:r w:rsidRPr="00756344">
              <w:rPr>
                <w:rFonts w:cs="Times New Roman"/>
                <w:sz w:val="24"/>
              </w:rPr>
              <w:t>6)</w:t>
            </w:r>
          </w:p>
        </w:tc>
        <w:tc>
          <w:tcPr>
            <w:tcW w:w="8991" w:type="dxa"/>
          </w:tcPr>
          <w:p w:rsidR="00381F27" w:rsidRPr="00756344" w:rsidRDefault="00381F27" w:rsidP="00E04ED1">
            <w:pPr>
              <w:pStyle w:val="TableParagraph"/>
              <w:spacing w:line="252" w:lineRule="exact"/>
              <w:ind w:left="109"/>
              <w:rPr>
                <w:rFonts w:cs="Times New Roman"/>
                <w:sz w:val="24"/>
                <w:lang w:val="ru-RU"/>
              </w:rPr>
            </w:pPr>
            <w:r w:rsidRPr="00756344">
              <w:rPr>
                <w:rFonts w:cs="Times New Roman"/>
                <w:sz w:val="24"/>
                <w:lang w:val="ru-RU"/>
              </w:rPr>
              <w:t>иная</w:t>
            </w:r>
            <w:r w:rsidRPr="00756344">
              <w:rPr>
                <w:rFonts w:cs="Times New Roman"/>
                <w:spacing w:val="-3"/>
                <w:sz w:val="24"/>
                <w:lang w:val="ru-RU"/>
              </w:rPr>
              <w:t xml:space="preserve"> </w:t>
            </w:r>
            <w:r w:rsidRPr="00756344">
              <w:rPr>
                <w:rFonts w:cs="Times New Roman"/>
                <w:sz w:val="24"/>
                <w:lang w:val="ru-RU"/>
              </w:rPr>
              <w:t>информация,</w:t>
            </w:r>
            <w:r w:rsidRPr="00756344">
              <w:rPr>
                <w:rFonts w:cs="Times New Roman"/>
                <w:spacing w:val="-5"/>
                <w:sz w:val="24"/>
                <w:lang w:val="ru-RU"/>
              </w:rPr>
              <w:t xml:space="preserve"> </w:t>
            </w:r>
            <w:r w:rsidRPr="00756344">
              <w:rPr>
                <w:rFonts w:cs="Times New Roman"/>
                <w:sz w:val="24"/>
                <w:lang w:val="ru-RU"/>
              </w:rPr>
              <w:t>необходимая</w:t>
            </w:r>
            <w:r w:rsidRPr="00756344">
              <w:rPr>
                <w:rFonts w:cs="Times New Roman"/>
                <w:spacing w:val="2"/>
                <w:sz w:val="24"/>
                <w:lang w:val="ru-RU"/>
              </w:rPr>
              <w:t xml:space="preserve"> </w:t>
            </w:r>
            <w:r w:rsidRPr="00756344">
              <w:rPr>
                <w:rFonts w:cs="Times New Roman"/>
                <w:sz w:val="24"/>
                <w:lang w:val="ru-RU"/>
              </w:rPr>
              <w:t>для</w:t>
            </w:r>
            <w:r w:rsidRPr="00756344">
              <w:rPr>
                <w:rFonts w:cs="Times New Roman"/>
                <w:spacing w:val="-7"/>
                <w:sz w:val="24"/>
                <w:lang w:val="ru-RU"/>
              </w:rPr>
              <w:t xml:space="preserve"> </w:t>
            </w:r>
            <w:r w:rsidRPr="00756344">
              <w:rPr>
                <w:rFonts w:cs="Times New Roman"/>
                <w:sz w:val="24"/>
                <w:lang w:val="ru-RU"/>
              </w:rPr>
              <w:t>освещения</w:t>
            </w:r>
            <w:r w:rsidRPr="00756344">
              <w:rPr>
                <w:rFonts w:cs="Times New Roman"/>
                <w:spacing w:val="-6"/>
                <w:sz w:val="24"/>
                <w:lang w:val="ru-RU"/>
              </w:rPr>
              <w:t xml:space="preserve"> </w:t>
            </w:r>
            <w:r w:rsidRPr="00756344">
              <w:rPr>
                <w:rFonts w:cs="Times New Roman"/>
                <w:sz w:val="24"/>
                <w:lang w:val="ru-RU"/>
              </w:rPr>
              <w:t>хода</w:t>
            </w:r>
            <w:r w:rsidRPr="00756344">
              <w:rPr>
                <w:rFonts w:cs="Times New Roman"/>
                <w:spacing w:val="-4"/>
                <w:sz w:val="24"/>
                <w:lang w:val="ru-RU"/>
              </w:rPr>
              <w:t xml:space="preserve"> </w:t>
            </w:r>
            <w:r w:rsidR="007C6D11">
              <w:rPr>
                <w:rFonts w:cs="Times New Roman"/>
                <w:sz w:val="24"/>
                <w:lang w:val="ru-RU"/>
              </w:rPr>
              <w:t>конференции</w:t>
            </w:r>
            <w:r w:rsidRPr="00756344">
              <w:rPr>
                <w:rFonts w:cs="Times New Roman"/>
                <w:spacing w:val="-3"/>
                <w:sz w:val="24"/>
                <w:lang w:val="ru-RU"/>
              </w:rPr>
              <w:t xml:space="preserve"> </w:t>
            </w:r>
            <w:r w:rsidRPr="00756344">
              <w:rPr>
                <w:rFonts w:cs="Times New Roman"/>
                <w:sz w:val="24"/>
                <w:lang w:val="ru-RU"/>
              </w:rPr>
              <w:t>и</w:t>
            </w:r>
            <w:r w:rsidRPr="00756344">
              <w:rPr>
                <w:rFonts w:cs="Times New Roman"/>
                <w:spacing w:val="-1"/>
                <w:sz w:val="24"/>
                <w:lang w:val="ru-RU"/>
              </w:rPr>
              <w:t xml:space="preserve"> </w:t>
            </w:r>
            <w:r w:rsidR="007C6D11">
              <w:rPr>
                <w:rFonts w:cs="Times New Roman"/>
                <w:sz w:val="24"/>
                <w:lang w:val="ru-RU"/>
              </w:rPr>
              <w:t>ее</w:t>
            </w:r>
            <w:r w:rsidRPr="00756344">
              <w:rPr>
                <w:rFonts w:cs="Times New Roman"/>
                <w:spacing w:val="2"/>
                <w:sz w:val="24"/>
                <w:lang w:val="ru-RU"/>
              </w:rPr>
              <w:t xml:space="preserve"> </w:t>
            </w:r>
            <w:r w:rsidRPr="00756344">
              <w:rPr>
                <w:rFonts w:cs="Times New Roman"/>
                <w:sz w:val="24"/>
                <w:lang w:val="ru-RU"/>
              </w:rPr>
              <w:t>результатов</w:t>
            </w:r>
          </w:p>
        </w:tc>
      </w:tr>
    </w:tbl>
    <w:p w:rsidR="00381F27" w:rsidRPr="00756344" w:rsidRDefault="00381F27" w:rsidP="00381F27">
      <w:pPr>
        <w:pStyle w:val="af0"/>
        <w:spacing w:before="6"/>
        <w:rPr>
          <w:i/>
          <w:sz w:val="20"/>
          <w:lang w:val="ru-RU"/>
        </w:rPr>
      </w:pPr>
    </w:p>
    <w:p w:rsidR="00381F27" w:rsidRPr="00756344" w:rsidRDefault="00381F27" w:rsidP="00756344">
      <w:pPr>
        <w:ind w:left="153" w:right="392" w:firstLine="705"/>
        <w:jc w:val="both"/>
        <w:rPr>
          <w:rFonts w:ascii="Times New Roman" w:hAnsi="Times New Roman"/>
          <w:b/>
          <w:sz w:val="20"/>
        </w:rPr>
      </w:pPr>
      <w:r w:rsidRPr="00756344">
        <w:rPr>
          <w:rFonts w:ascii="Times New Roman" w:hAnsi="Times New Roman"/>
          <w:b/>
          <w:sz w:val="20"/>
        </w:rPr>
        <w:t>Я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согласен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(-а)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на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обработку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персональных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данных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своего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ребёнка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с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использованием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средств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автоматизации и без использования таких средств в сроки, определённые интересами ГАПОУ МО «МОМК</w:t>
      </w:r>
      <w:r w:rsidRPr="00756344">
        <w:rPr>
          <w:rFonts w:ascii="Times New Roman" w:hAnsi="Times New Roman"/>
          <w:b/>
          <w:spacing w:val="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им.</w:t>
      </w:r>
      <w:r w:rsidRPr="00756344">
        <w:rPr>
          <w:rFonts w:ascii="Times New Roman" w:hAnsi="Times New Roman"/>
          <w:b/>
          <w:spacing w:val="-1"/>
          <w:sz w:val="20"/>
        </w:rPr>
        <w:t xml:space="preserve"> </w:t>
      </w:r>
      <w:r w:rsidRPr="00756344">
        <w:rPr>
          <w:rFonts w:ascii="Times New Roman" w:hAnsi="Times New Roman"/>
          <w:b/>
          <w:sz w:val="20"/>
        </w:rPr>
        <w:t>С.С. Прокофьева».</w:t>
      </w:r>
    </w:p>
    <w:p w:rsidR="00381F27" w:rsidRPr="00756344" w:rsidRDefault="00381F27" w:rsidP="00756344">
      <w:pPr>
        <w:spacing w:line="237" w:lineRule="auto"/>
        <w:ind w:left="153" w:right="399" w:firstLine="705"/>
        <w:jc w:val="both"/>
        <w:rPr>
          <w:rFonts w:ascii="Times New Roman" w:hAnsi="Times New Roman"/>
          <w:sz w:val="20"/>
        </w:rPr>
      </w:pPr>
      <w:r w:rsidRPr="00756344">
        <w:rPr>
          <w:rFonts w:ascii="Times New Roman" w:hAnsi="Times New Roman"/>
          <w:sz w:val="20"/>
        </w:rPr>
        <w:t>Даю своё согласие на совершение следующих действий с персональными данными своего ребёнка: сбор,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систематизация,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накопление,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хранение,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уточнение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(обновление,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изменение),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использование,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блокирование,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уничтожение.</w:t>
      </w:r>
    </w:p>
    <w:p w:rsidR="00381F27" w:rsidRPr="00756344" w:rsidRDefault="00381F27" w:rsidP="00756344">
      <w:pPr>
        <w:ind w:left="153" w:right="388" w:firstLine="705"/>
        <w:jc w:val="both"/>
        <w:rPr>
          <w:rFonts w:ascii="Times New Roman" w:hAnsi="Times New Roman"/>
          <w:sz w:val="20"/>
        </w:rPr>
      </w:pPr>
      <w:r w:rsidRPr="00756344">
        <w:rPr>
          <w:rFonts w:ascii="Times New Roman" w:hAnsi="Times New Roman"/>
          <w:sz w:val="20"/>
        </w:rPr>
        <w:t>Настоящее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согласие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на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обработку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персональных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данных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может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быть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отозвано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мной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заявлением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в</w:t>
      </w:r>
      <w:r w:rsidRPr="00756344">
        <w:rPr>
          <w:rFonts w:ascii="Times New Roman" w:hAnsi="Times New Roman"/>
          <w:spacing w:val="1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письменном</w:t>
      </w:r>
      <w:r w:rsidRPr="00756344">
        <w:rPr>
          <w:rFonts w:ascii="Times New Roman" w:hAnsi="Times New Roman"/>
          <w:spacing w:val="3"/>
          <w:sz w:val="20"/>
        </w:rPr>
        <w:t xml:space="preserve"> </w:t>
      </w:r>
      <w:r w:rsidRPr="00756344">
        <w:rPr>
          <w:rFonts w:ascii="Times New Roman" w:hAnsi="Times New Roman"/>
          <w:sz w:val="20"/>
        </w:rPr>
        <w:t>виде.</w:t>
      </w:r>
    </w:p>
    <w:p w:rsidR="00381F27" w:rsidRPr="00756344" w:rsidRDefault="00381F27" w:rsidP="00381F27">
      <w:pPr>
        <w:pStyle w:val="af0"/>
        <w:spacing w:before="10"/>
        <w:rPr>
          <w:sz w:val="21"/>
          <w:lang w:val="ru-RU"/>
        </w:rPr>
      </w:pPr>
      <w:r w:rsidRPr="0075634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1082040" cy="1270"/>
                <wp:effectExtent l="5080" t="5715" r="8255" b="12065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0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4"/>
                            <a:gd name="T2" fmla="+- 0 2837 1133"/>
                            <a:gd name="T3" fmla="*/ T2 w 1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4">
                              <a:moveTo>
                                <a:pt x="0" y="0"/>
                              </a:moveTo>
                              <a:lnTo>
                                <a:pt x="17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51F042" id="Полилиния: фигура 18" o:spid="_x0000_s1026" style="position:absolute;margin-left:56.65pt;margin-top:14.75pt;width:85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" path="m,l1704,e" filled="f" strokeweight=".14225mm">
                <v:path arrowok="t" o:connecttype="custom" o:connectlocs="0,0;1082040,0" o:connectangles="0,0"/>
                <w10:wrap type="topAndBottom" anchorx="page"/>
              </v:shape>
            </w:pict>
          </mc:Fallback>
        </mc:AlternateContent>
      </w:r>
      <w:r w:rsidRPr="0075634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1929130</wp:posOffset>
                </wp:positionH>
                <wp:positionV relativeFrom="paragraph">
                  <wp:posOffset>187325</wp:posOffset>
                </wp:positionV>
                <wp:extent cx="2731135" cy="1270"/>
                <wp:effectExtent l="5080" t="5715" r="6985" b="12065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1135" cy="1270"/>
                        </a:xfrm>
                        <a:custGeom>
                          <a:avLst/>
                          <a:gdLst>
                            <a:gd name="T0" fmla="+- 0 3038 3038"/>
                            <a:gd name="T1" fmla="*/ T0 w 4301"/>
                            <a:gd name="T2" fmla="+- 0 7339 3038"/>
                            <a:gd name="T3" fmla="*/ T2 w 4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1">
                              <a:moveTo>
                                <a:pt x="0" y="0"/>
                              </a:moveTo>
                              <a:lnTo>
                                <a:pt x="4301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1A34B5" id="Полилиния: фигура 17" o:spid="_x0000_s1026" style="position:absolute;margin-left:151.9pt;margin-top:14.75pt;width:215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" path="m,l4301,e" filled="f" strokeweight=".14225mm">
                <v:path arrowok="t" o:connecttype="custom" o:connectlocs="0,0;2731135,0" o:connectangles="0,0"/>
                <w10:wrap type="topAndBottom" anchorx="page"/>
              </v:shape>
            </w:pict>
          </mc:Fallback>
        </mc:AlternateContent>
      </w:r>
      <w:r w:rsidRPr="0075634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187325</wp:posOffset>
                </wp:positionV>
                <wp:extent cx="1463040" cy="1270"/>
                <wp:effectExtent l="12700" t="5715" r="10160" b="12065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+- 0 7535 7535"/>
                            <a:gd name="T1" fmla="*/ T0 w 2304"/>
                            <a:gd name="T2" fmla="+- 0 9839 7535"/>
                            <a:gd name="T3" fmla="*/ T2 w 2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4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6C3AC3" id="Полилиния: фигура 16" o:spid="_x0000_s1026" style="position:absolute;margin-left:376.75pt;margin-top:14.75pt;width:115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" path="m,l2304,e" filled="f" strokeweight=".14225mm">
                <v:path arrowok="t" o:connecttype="custom" o:connectlocs="0,0;1463040,0" o:connectangles="0,0"/>
                <w10:wrap type="topAndBottom" anchorx="page"/>
              </v:shape>
            </w:pict>
          </mc:Fallback>
        </mc:AlternateContent>
      </w:r>
    </w:p>
    <w:p w:rsidR="00381F27" w:rsidRPr="00756344" w:rsidRDefault="00381F27" w:rsidP="00381F27">
      <w:pPr>
        <w:tabs>
          <w:tab w:val="left" w:pos="3342"/>
          <w:tab w:val="left" w:pos="7418"/>
        </w:tabs>
        <w:spacing w:line="109" w:lineRule="exact"/>
        <w:ind w:left="153"/>
        <w:rPr>
          <w:rFonts w:ascii="Times New Roman" w:hAnsi="Times New Roman"/>
          <w:b/>
          <w:sz w:val="13"/>
        </w:rPr>
      </w:pPr>
      <w:r w:rsidRPr="00756344">
        <w:rPr>
          <w:rFonts w:ascii="Times New Roman" w:hAnsi="Times New Roman"/>
          <w:b/>
          <w:sz w:val="13"/>
        </w:rPr>
        <w:t>подпись</w:t>
      </w:r>
      <w:r w:rsidRPr="00756344">
        <w:rPr>
          <w:rFonts w:ascii="Times New Roman" w:hAnsi="Times New Roman"/>
          <w:b/>
          <w:spacing w:val="-3"/>
          <w:sz w:val="13"/>
        </w:rPr>
        <w:t xml:space="preserve"> </w:t>
      </w:r>
      <w:r w:rsidRPr="00756344">
        <w:rPr>
          <w:rFonts w:ascii="Times New Roman" w:hAnsi="Times New Roman"/>
          <w:b/>
          <w:sz w:val="13"/>
        </w:rPr>
        <w:t>ПРЕДСТАВИТЕЛЯ</w:t>
      </w:r>
      <w:r w:rsidRPr="00756344">
        <w:rPr>
          <w:rFonts w:ascii="Times New Roman" w:hAnsi="Times New Roman"/>
          <w:b/>
          <w:sz w:val="13"/>
        </w:rPr>
        <w:tab/>
        <w:t>расшифровка</w:t>
      </w:r>
      <w:r w:rsidRPr="00756344">
        <w:rPr>
          <w:rFonts w:ascii="Times New Roman" w:hAnsi="Times New Roman"/>
          <w:b/>
          <w:spacing w:val="-1"/>
          <w:sz w:val="13"/>
        </w:rPr>
        <w:t xml:space="preserve"> </w:t>
      </w:r>
      <w:r w:rsidRPr="00756344">
        <w:rPr>
          <w:rFonts w:ascii="Times New Roman" w:hAnsi="Times New Roman"/>
          <w:b/>
          <w:sz w:val="13"/>
        </w:rPr>
        <w:t>подписи</w:t>
      </w:r>
      <w:r w:rsidRPr="00756344">
        <w:rPr>
          <w:rFonts w:ascii="Times New Roman" w:hAnsi="Times New Roman"/>
          <w:b/>
          <w:sz w:val="13"/>
        </w:rPr>
        <w:tab/>
        <w:t>дата</w:t>
      </w:r>
    </w:p>
    <w:p w:rsidR="00381F27" w:rsidRDefault="00381F27" w:rsidP="00381F27">
      <w:pPr>
        <w:spacing w:line="109" w:lineRule="exact"/>
        <w:rPr>
          <w:sz w:val="13"/>
        </w:rPr>
        <w:sectPr w:rsidR="00381F27" w:rsidSect="00096C91">
          <w:pgSz w:w="11910" w:h="16840"/>
          <w:pgMar w:top="993" w:right="460" w:bottom="1020" w:left="980" w:header="0" w:footer="764" w:gutter="0"/>
          <w:cols w:space="720"/>
        </w:sectPr>
      </w:pPr>
    </w:p>
    <w:p w:rsidR="000423C1" w:rsidRDefault="000423C1" w:rsidP="000423C1">
      <w:pPr>
        <w:pStyle w:val="a5"/>
        <w:jc w:val="right"/>
        <w:rPr>
          <w:rFonts w:ascii="Times New Roman" w:hAnsi="Times New Roman"/>
        </w:rPr>
      </w:pPr>
      <w:r w:rsidRPr="000423C1">
        <w:rPr>
          <w:rFonts w:ascii="Times New Roman" w:hAnsi="Times New Roman"/>
        </w:rPr>
        <w:lastRenderedPageBreak/>
        <w:t>Приложение</w:t>
      </w:r>
      <w:r w:rsidRPr="000423C1"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3</w:t>
      </w:r>
    </w:p>
    <w:p w:rsidR="000423C1" w:rsidRPr="000423C1" w:rsidRDefault="000423C1" w:rsidP="000423C1">
      <w:pPr>
        <w:pStyle w:val="a5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423C1" w:rsidRPr="000423C1" w:rsidRDefault="000423C1" w:rsidP="000423C1">
      <w:pPr>
        <w:pStyle w:val="a5"/>
        <w:jc w:val="right"/>
        <w:rPr>
          <w:rFonts w:ascii="Times New Roman" w:hAnsi="Times New Roman"/>
          <w:sz w:val="24"/>
        </w:rPr>
      </w:pPr>
      <w:r w:rsidRPr="000423C1">
        <w:rPr>
          <w:rFonts w:ascii="Times New Roman" w:hAnsi="Times New Roman"/>
          <w:sz w:val="24"/>
        </w:rPr>
        <w:t>Директору</w:t>
      </w:r>
      <w:r w:rsidRPr="000423C1">
        <w:rPr>
          <w:rFonts w:ascii="Times New Roman" w:hAnsi="Times New Roman"/>
          <w:spacing w:val="-10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>ГАПОУ</w:t>
      </w:r>
      <w:r w:rsidRPr="000423C1">
        <w:rPr>
          <w:rFonts w:ascii="Times New Roman" w:hAnsi="Times New Roman"/>
          <w:spacing w:val="-1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 xml:space="preserve">МО </w:t>
      </w:r>
    </w:p>
    <w:p w:rsidR="000423C1" w:rsidRPr="000423C1" w:rsidRDefault="000423C1" w:rsidP="000423C1">
      <w:pPr>
        <w:pStyle w:val="a5"/>
        <w:jc w:val="right"/>
        <w:rPr>
          <w:rFonts w:ascii="Times New Roman" w:hAnsi="Times New Roman"/>
          <w:sz w:val="24"/>
        </w:rPr>
      </w:pPr>
      <w:r w:rsidRPr="000423C1">
        <w:rPr>
          <w:rFonts w:ascii="Times New Roman" w:hAnsi="Times New Roman"/>
          <w:sz w:val="24"/>
        </w:rPr>
        <w:t>«МОМК им. С.С. Прокофьева»</w:t>
      </w:r>
      <w:r w:rsidRPr="000423C1">
        <w:rPr>
          <w:rFonts w:ascii="Times New Roman" w:hAnsi="Times New Roman"/>
          <w:spacing w:val="-57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>Смеловой</w:t>
      </w:r>
      <w:r w:rsidRPr="000423C1">
        <w:rPr>
          <w:rFonts w:ascii="Times New Roman" w:hAnsi="Times New Roman"/>
          <w:spacing w:val="2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>Э.А.</w:t>
      </w:r>
    </w:p>
    <w:p w:rsidR="000423C1" w:rsidRPr="000423C1" w:rsidRDefault="000423C1" w:rsidP="000423C1">
      <w:pPr>
        <w:pStyle w:val="a5"/>
        <w:jc w:val="right"/>
        <w:rPr>
          <w:rFonts w:ascii="Times New Roman" w:hAnsi="Times New Roman"/>
          <w:sz w:val="24"/>
        </w:rPr>
      </w:pPr>
      <w:r w:rsidRPr="000423C1">
        <w:rPr>
          <w:rFonts w:ascii="Times New Roman" w:hAnsi="Times New Roman"/>
          <w:sz w:val="24"/>
        </w:rPr>
        <w:t>от</w:t>
      </w:r>
      <w:r w:rsidRPr="000423C1">
        <w:rPr>
          <w:rFonts w:ascii="Times New Roman" w:hAnsi="Times New Roman"/>
          <w:spacing w:val="-4"/>
          <w:sz w:val="24"/>
        </w:rPr>
        <w:t xml:space="preserve"> </w:t>
      </w:r>
      <w:r w:rsidRPr="000423C1">
        <w:rPr>
          <w:rFonts w:ascii="Times New Roman" w:hAnsi="Times New Roman"/>
          <w:sz w:val="24"/>
        </w:rPr>
        <w:t>гражданина (-ки)</w:t>
      </w:r>
    </w:p>
    <w:p w:rsidR="000423C1" w:rsidRPr="00756344" w:rsidRDefault="000423C1" w:rsidP="000423C1">
      <w:pPr>
        <w:pStyle w:val="af0"/>
        <w:spacing w:before="6"/>
        <w:rPr>
          <w:sz w:val="19"/>
          <w:lang w:val="ru-RU"/>
        </w:rPr>
      </w:pPr>
      <w:r w:rsidRPr="0075634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C6F2960" wp14:editId="4F933904">
                <wp:simplePos x="0" y="0"/>
                <wp:positionH relativeFrom="page">
                  <wp:posOffset>4096385</wp:posOffset>
                </wp:positionH>
                <wp:positionV relativeFrom="paragraph">
                  <wp:posOffset>170180</wp:posOffset>
                </wp:positionV>
                <wp:extent cx="3124200" cy="1270"/>
                <wp:effectExtent l="10160" t="12700" r="8890" b="508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031 6031"/>
                            <a:gd name="T1" fmla="*/ T0 w 4920"/>
                            <a:gd name="T2" fmla="+- 0 10951 6031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4F09A3" id="Полилиния: фигура 10" o:spid="_x0000_s1026" style="position:absolute;margin-left:322.55pt;margin-top:13.4pt;width:24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0423C1" w:rsidRPr="007C6D11" w:rsidRDefault="000423C1" w:rsidP="000423C1">
      <w:pPr>
        <w:spacing w:line="161" w:lineRule="exact"/>
        <w:ind w:left="5632"/>
        <w:rPr>
          <w:rFonts w:ascii="Times New Roman" w:hAnsi="Times New Roman"/>
          <w:sz w:val="16"/>
        </w:rPr>
      </w:pPr>
      <w:r w:rsidRPr="00756344">
        <w:rPr>
          <w:rFonts w:ascii="Times New Roman" w:hAnsi="Times New Roman"/>
          <w:sz w:val="16"/>
        </w:rPr>
        <w:t>фамилия,</w:t>
      </w:r>
      <w:r w:rsidRPr="00756344">
        <w:rPr>
          <w:rFonts w:ascii="Times New Roman" w:hAnsi="Times New Roman"/>
          <w:spacing w:val="-6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имя,</w:t>
      </w:r>
      <w:r w:rsidRPr="00756344">
        <w:rPr>
          <w:rFonts w:ascii="Times New Roman" w:hAnsi="Times New Roman"/>
          <w:spacing w:val="-5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отчество</w:t>
      </w:r>
      <w:r w:rsidRPr="00756344">
        <w:rPr>
          <w:rFonts w:ascii="Times New Roman" w:hAnsi="Times New Roman"/>
          <w:spacing w:val="-7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ПРЕДСТАВИТЕЛЯ</w:t>
      </w:r>
      <w:r w:rsidRPr="00756344">
        <w:rPr>
          <w:rFonts w:ascii="Times New Roman" w:hAnsi="Times New Roman"/>
          <w:spacing w:val="-4"/>
          <w:sz w:val="16"/>
        </w:rPr>
        <w:t xml:space="preserve"> </w:t>
      </w:r>
      <w:r w:rsidRPr="00756344">
        <w:rPr>
          <w:rFonts w:ascii="Times New Roman" w:hAnsi="Times New Roman"/>
          <w:sz w:val="16"/>
        </w:rPr>
        <w:t>участника</w:t>
      </w:r>
    </w:p>
    <w:p w:rsidR="00381F27" w:rsidRPr="00381F27" w:rsidRDefault="00381F27" w:rsidP="00381F27">
      <w:pPr>
        <w:pStyle w:val="af0"/>
        <w:rPr>
          <w:sz w:val="18"/>
          <w:lang w:val="ru-RU"/>
        </w:rPr>
      </w:pPr>
    </w:p>
    <w:p w:rsidR="00381F27" w:rsidRPr="00381F27" w:rsidRDefault="00381F27" w:rsidP="00381F27">
      <w:pPr>
        <w:pStyle w:val="af0"/>
        <w:rPr>
          <w:sz w:val="18"/>
          <w:lang w:val="ru-RU"/>
        </w:rPr>
      </w:pPr>
    </w:p>
    <w:p w:rsidR="00381F27" w:rsidRPr="000423C1" w:rsidRDefault="00381F27" w:rsidP="00381F27">
      <w:pPr>
        <w:pStyle w:val="1"/>
        <w:spacing w:before="143" w:line="322" w:lineRule="exact"/>
        <w:ind w:left="848" w:right="1091"/>
        <w:rPr>
          <w:lang w:val="ru-RU"/>
        </w:rPr>
      </w:pPr>
      <w:r w:rsidRPr="000423C1">
        <w:rPr>
          <w:lang w:val="ru-RU"/>
        </w:rPr>
        <w:t>ЗАЯВЛЕНИЕ</w:t>
      </w:r>
    </w:p>
    <w:p w:rsidR="00381F27" w:rsidRPr="000423C1" w:rsidRDefault="00381F27" w:rsidP="00381F27">
      <w:pPr>
        <w:spacing w:line="319" w:lineRule="exact"/>
        <w:ind w:left="848" w:right="1092"/>
        <w:jc w:val="center"/>
        <w:rPr>
          <w:rFonts w:ascii="Times New Roman" w:hAnsi="Times New Roman"/>
          <w:b/>
          <w:sz w:val="28"/>
        </w:rPr>
      </w:pPr>
      <w:r w:rsidRPr="000423C1">
        <w:rPr>
          <w:rFonts w:ascii="Times New Roman" w:hAnsi="Times New Roman"/>
          <w:b/>
          <w:sz w:val="28"/>
        </w:rPr>
        <w:t>о</w:t>
      </w:r>
      <w:r w:rsidRPr="000423C1">
        <w:rPr>
          <w:rFonts w:ascii="Times New Roman" w:hAnsi="Times New Roman"/>
          <w:b/>
          <w:spacing w:val="-9"/>
          <w:sz w:val="28"/>
        </w:rPr>
        <w:t xml:space="preserve"> </w:t>
      </w:r>
      <w:r w:rsidRPr="000423C1">
        <w:rPr>
          <w:rFonts w:ascii="Times New Roman" w:hAnsi="Times New Roman"/>
          <w:b/>
          <w:sz w:val="28"/>
        </w:rPr>
        <w:t>письменном</w:t>
      </w:r>
      <w:r w:rsidRPr="000423C1">
        <w:rPr>
          <w:rFonts w:ascii="Times New Roman" w:hAnsi="Times New Roman"/>
          <w:b/>
          <w:spacing w:val="-1"/>
          <w:sz w:val="28"/>
        </w:rPr>
        <w:t xml:space="preserve"> </w:t>
      </w:r>
      <w:r w:rsidRPr="000423C1">
        <w:rPr>
          <w:rFonts w:ascii="Times New Roman" w:hAnsi="Times New Roman"/>
          <w:b/>
          <w:sz w:val="28"/>
        </w:rPr>
        <w:t>согласии</w:t>
      </w:r>
      <w:r w:rsidRPr="000423C1">
        <w:rPr>
          <w:rFonts w:ascii="Times New Roman" w:hAnsi="Times New Roman"/>
          <w:b/>
          <w:spacing w:val="-2"/>
          <w:sz w:val="28"/>
        </w:rPr>
        <w:t xml:space="preserve"> </w:t>
      </w:r>
      <w:r w:rsidRPr="000423C1">
        <w:rPr>
          <w:rFonts w:ascii="Times New Roman" w:hAnsi="Times New Roman"/>
          <w:b/>
          <w:sz w:val="28"/>
        </w:rPr>
        <w:t>на обработку персональных</w:t>
      </w:r>
      <w:r w:rsidRPr="000423C1">
        <w:rPr>
          <w:rFonts w:ascii="Times New Roman" w:hAnsi="Times New Roman"/>
          <w:b/>
          <w:spacing w:val="-5"/>
          <w:sz w:val="28"/>
        </w:rPr>
        <w:t xml:space="preserve"> </w:t>
      </w:r>
      <w:r w:rsidRPr="000423C1">
        <w:rPr>
          <w:rFonts w:ascii="Times New Roman" w:hAnsi="Times New Roman"/>
          <w:b/>
          <w:sz w:val="28"/>
        </w:rPr>
        <w:t>данных</w:t>
      </w:r>
    </w:p>
    <w:p w:rsidR="00381F27" w:rsidRPr="000423C1" w:rsidRDefault="00381F27" w:rsidP="00381F27">
      <w:pPr>
        <w:spacing w:line="319" w:lineRule="exact"/>
        <w:ind w:left="848" w:right="1086"/>
        <w:jc w:val="center"/>
        <w:rPr>
          <w:rFonts w:ascii="Times New Roman" w:hAnsi="Times New Roman"/>
          <w:i/>
          <w:sz w:val="28"/>
        </w:rPr>
      </w:pPr>
      <w:r w:rsidRPr="000423C1">
        <w:rPr>
          <w:rFonts w:ascii="Times New Roman" w:hAnsi="Times New Roman"/>
          <w:i/>
          <w:sz w:val="28"/>
        </w:rPr>
        <w:t>(</w:t>
      </w:r>
      <w:r w:rsidRPr="000423C1">
        <w:rPr>
          <w:rFonts w:ascii="Times New Roman" w:hAnsi="Times New Roman"/>
          <w:i/>
          <w:sz w:val="28"/>
          <w:u w:val="single"/>
        </w:rPr>
        <w:t>для</w:t>
      </w:r>
      <w:r w:rsidRPr="000423C1">
        <w:rPr>
          <w:rFonts w:ascii="Times New Roman" w:hAnsi="Times New Roman"/>
          <w:i/>
          <w:spacing w:val="-5"/>
          <w:sz w:val="28"/>
          <w:u w:val="single"/>
        </w:rPr>
        <w:t xml:space="preserve"> </w:t>
      </w:r>
      <w:r w:rsidRPr="000423C1">
        <w:rPr>
          <w:rFonts w:ascii="Times New Roman" w:hAnsi="Times New Roman"/>
          <w:i/>
          <w:sz w:val="28"/>
          <w:u w:val="single"/>
        </w:rPr>
        <w:t>совершеннолетнего</w:t>
      </w:r>
      <w:r w:rsidRPr="000423C1">
        <w:rPr>
          <w:rFonts w:ascii="Times New Roman" w:hAnsi="Times New Roman"/>
          <w:i/>
          <w:spacing w:val="-5"/>
          <w:sz w:val="28"/>
          <w:u w:val="single"/>
        </w:rPr>
        <w:t xml:space="preserve"> </w:t>
      </w:r>
      <w:r w:rsidRPr="000423C1">
        <w:rPr>
          <w:rFonts w:ascii="Times New Roman" w:hAnsi="Times New Roman"/>
          <w:i/>
          <w:sz w:val="28"/>
          <w:u w:val="single"/>
        </w:rPr>
        <w:t>участника</w:t>
      </w:r>
      <w:r w:rsidRPr="000423C1">
        <w:rPr>
          <w:rFonts w:ascii="Times New Roman" w:hAnsi="Times New Roman"/>
          <w:i/>
          <w:sz w:val="28"/>
        </w:rPr>
        <w:t>)</w:t>
      </w:r>
    </w:p>
    <w:p w:rsidR="00381F27" w:rsidRPr="000423C1" w:rsidRDefault="00381F27" w:rsidP="00381F27">
      <w:pPr>
        <w:spacing w:before="2"/>
        <w:ind w:left="848" w:right="1083"/>
        <w:jc w:val="center"/>
        <w:rPr>
          <w:rFonts w:ascii="Times New Roman" w:hAnsi="Times New Roman"/>
          <w:sz w:val="16"/>
        </w:rPr>
      </w:pPr>
      <w:r w:rsidRPr="000423C1">
        <w:rPr>
          <w:rFonts w:ascii="Times New Roman" w:hAnsi="Times New Roman"/>
          <w:sz w:val="16"/>
        </w:rPr>
        <w:t>основание</w:t>
      </w:r>
      <w:r w:rsidRPr="000423C1">
        <w:rPr>
          <w:rFonts w:ascii="Times New Roman" w:hAnsi="Times New Roman"/>
          <w:spacing w:val="-6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–</w:t>
      </w:r>
      <w:r w:rsidRPr="000423C1">
        <w:rPr>
          <w:rFonts w:ascii="Times New Roman" w:hAnsi="Times New Roman"/>
          <w:spacing w:val="2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ст.</w:t>
      </w:r>
      <w:r w:rsidRPr="000423C1">
        <w:rPr>
          <w:rFonts w:ascii="Times New Roman" w:hAnsi="Times New Roman"/>
          <w:spacing w:val="-1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ФЗ</w:t>
      </w:r>
      <w:r w:rsidRPr="000423C1">
        <w:rPr>
          <w:rFonts w:ascii="Times New Roman" w:hAnsi="Times New Roman"/>
          <w:spacing w:val="-2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от</w:t>
      </w:r>
      <w:r w:rsidRPr="000423C1">
        <w:rPr>
          <w:rFonts w:ascii="Times New Roman" w:hAnsi="Times New Roman"/>
          <w:spacing w:val="-6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27.07.2006</w:t>
      </w:r>
      <w:r w:rsidRPr="000423C1">
        <w:rPr>
          <w:rFonts w:ascii="Times New Roman" w:hAnsi="Times New Roman"/>
          <w:spacing w:val="-2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№</w:t>
      </w:r>
      <w:r w:rsidRPr="000423C1">
        <w:rPr>
          <w:rFonts w:ascii="Times New Roman" w:hAnsi="Times New Roman"/>
          <w:spacing w:val="-7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152-ФЗ</w:t>
      </w:r>
      <w:r w:rsidRPr="000423C1">
        <w:rPr>
          <w:rFonts w:ascii="Times New Roman" w:hAnsi="Times New Roman"/>
          <w:spacing w:val="2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«О</w:t>
      </w:r>
      <w:r w:rsidRPr="000423C1">
        <w:rPr>
          <w:rFonts w:ascii="Times New Roman" w:hAnsi="Times New Roman"/>
          <w:spacing w:val="-4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персональных</w:t>
      </w:r>
      <w:r w:rsidRPr="000423C1">
        <w:rPr>
          <w:rFonts w:ascii="Times New Roman" w:hAnsi="Times New Roman"/>
          <w:spacing w:val="-2"/>
          <w:sz w:val="16"/>
        </w:rPr>
        <w:t xml:space="preserve"> </w:t>
      </w:r>
      <w:r w:rsidRPr="000423C1">
        <w:rPr>
          <w:rFonts w:ascii="Times New Roman" w:hAnsi="Times New Roman"/>
          <w:sz w:val="16"/>
        </w:rPr>
        <w:t>данных»</w:t>
      </w:r>
    </w:p>
    <w:p w:rsidR="00381F27" w:rsidRPr="00381F27" w:rsidRDefault="00381F27" w:rsidP="00381F27">
      <w:pPr>
        <w:pStyle w:val="af0"/>
        <w:spacing w:before="3"/>
        <w:rPr>
          <w:sz w:val="16"/>
          <w:lang w:val="ru-RU"/>
        </w:rPr>
      </w:pPr>
    </w:p>
    <w:p w:rsidR="00381F27" w:rsidRPr="000423C1" w:rsidRDefault="00381F27" w:rsidP="00381F27">
      <w:pPr>
        <w:tabs>
          <w:tab w:val="left" w:pos="8797"/>
        </w:tabs>
        <w:spacing w:line="227" w:lineRule="exact"/>
        <w:ind w:left="153"/>
        <w:rPr>
          <w:rFonts w:ascii="Times New Roman" w:hAnsi="Times New Roman"/>
          <w:sz w:val="20"/>
        </w:rPr>
      </w:pPr>
      <w:r w:rsidRPr="000423C1">
        <w:rPr>
          <w:rFonts w:ascii="Times New Roman" w:hAnsi="Times New Roman"/>
          <w:b/>
          <w:sz w:val="20"/>
        </w:rPr>
        <w:t>Я,</w:t>
      </w:r>
      <w:r w:rsidRPr="000423C1">
        <w:rPr>
          <w:rFonts w:ascii="Times New Roman" w:hAnsi="Times New Roman"/>
          <w:b/>
          <w:sz w:val="20"/>
          <w:u w:val="single"/>
        </w:rPr>
        <w:tab/>
      </w:r>
      <w:r w:rsidRPr="000423C1">
        <w:rPr>
          <w:rFonts w:ascii="Times New Roman" w:hAnsi="Times New Roman"/>
          <w:sz w:val="20"/>
        </w:rPr>
        <w:t>,</w:t>
      </w:r>
    </w:p>
    <w:p w:rsidR="00381F27" w:rsidRPr="000423C1" w:rsidRDefault="00381F27" w:rsidP="00381F27">
      <w:pPr>
        <w:spacing w:line="146" w:lineRule="exact"/>
        <w:ind w:left="848" w:right="1084"/>
        <w:jc w:val="center"/>
        <w:rPr>
          <w:rFonts w:ascii="Times New Roman" w:hAnsi="Times New Roman"/>
          <w:sz w:val="13"/>
        </w:rPr>
      </w:pPr>
      <w:r w:rsidRPr="000423C1">
        <w:rPr>
          <w:rFonts w:ascii="Times New Roman" w:hAnsi="Times New Roman"/>
          <w:sz w:val="13"/>
        </w:rPr>
        <w:t>(Ф.И.О.</w:t>
      </w:r>
      <w:r w:rsidRPr="000423C1">
        <w:rPr>
          <w:rFonts w:ascii="Times New Roman" w:hAnsi="Times New Roman"/>
          <w:spacing w:val="-5"/>
          <w:sz w:val="13"/>
        </w:rPr>
        <w:t xml:space="preserve"> </w:t>
      </w:r>
      <w:r w:rsidRPr="000423C1">
        <w:rPr>
          <w:rFonts w:ascii="Times New Roman" w:hAnsi="Times New Roman"/>
          <w:sz w:val="13"/>
        </w:rPr>
        <w:t>участника)</w:t>
      </w:r>
    </w:p>
    <w:p w:rsidR="00381F27" w:rsidRPr="000423C1" w:rsidRDefault="00381F27" w:rsidP="00381F27">
      <w:pPr>
        <w:tabs>
          <w:tab w:val="left" w:pos="3376"/>
          <w:tab w:val="left" w:pos="4115"/>
          <w:tab w:val="left" w:pos="7145"/>
          <w:tab w:val="left" w:pos="9005"/>
        </w:tabs>
        <w:spacing w:before="87" w:line="228" w:lineRule="exact"/>
        <w:ind w:left="153"/>
        <w:rPr>
          <w:rFonts w:ascii="Times New Roman" w:hAnsi="Times New Roman"/>
          <w:sz w:val="20"/>
        </w:rPr>
      </w:pPr>
      <w:r w:rsidRPr="000423C1">
        <w:rPr>
          <w:rFonts w:ascii="Times New Roman" w:hAnsi="Times New Roman"/>
          <w:b/>
          <w:sz w:val="20"/>
        </w:rPr>
        <w:t>дата</w:t>
      </w:r>
      <w:r w:rsidRPr="000423C1">
        <w:rPr>
          <w:rFonts w:ascii="Times New Roman" w:hAnsi="Times New Roman"/>
          <w:b/>
          <w:spacing w:val="90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рождения</w:t>
      </w:r>
      <w:r w:rsidRPr="000423C1">
        <w:rPr>
          <w:rFonts w:ascii="Times New Roman" w:hAnsi="Times New Roman"/>
          <w:b/>
          <w:spacing w:val="94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«</w:t>
      </w:r>
      <w:r w:rsidRPr="000423C1">
        <w:rPr>
          <w:rFonts w:ascii="Times New Roman" w:hAnsi="Times New Roman"/>
          <w:sz w:val="20"/>
          <w:u w:val="single"/>
        </w:rPr>
        <w:t xml:space="preserve">  </w:t>
      </w:r>
      <w:r w:rsidRPr="000423C1">
        <w:rPr>
          <w:rFonts w:ascii="Times New Roman" w:hAnsi="Times New Roman"/>
          <w:spacing w:val="49"/>
          <w:sz w:val="20"/>
          <w:u w:val="single"/>
        </w:rPr>
        <w:t xml:space="preserve"> </w:t>
      </w:r>
      <w:r w:rsidRPr="000423C1">
        <w:rPr>
          <w:rFonts w:ascii="Times New Roman" w:hAnsi="Times New Roman"/>
          <w:sz w:val="20"/>
        </w:rPr>
        <w:t>»</w:t>
      </w:r>
      <w:r w:rsidRPr="000423C1">
        <w:rPr>
          <w:rFonts w:ascii="Times New Roman" w:hAnsi="Times New Roman"/>
          <w:sz w:val="20"/>
          <w:u w:val="single"/>
        </w:rPr>
        <w:t xml:space="preserve"> </w:t>
      </w:r>
      <w:r w:rsidRPr="000423C1">
        <w:rPr>
          <w:rFonts w:ascii="Times New Roman" w:hAnsi="Times New Roman"/>
          <w:sz w:val="20"/>
          <w:u w:val="single"/>
        </w:rPr>
        <w:tab/>
      </w:r>
      <w:r w:rsidRPr="000423C1">
        <w:rPr>
          <w:rFonts w:ascii="Times New Roman" w:hAnsi="Times New Roman"/>
          <w:sz w:val="20"/>
        </w:rPr>
        <w:t xml:space="preserve"> </w:t>
      </w:r>
      <w:r w:rsidRPr="000423C1">
        <w:rPr>
          <w:rFonts w:ascii="Times New Roman" w:hAnsi="Times New Roman"/>
          <w:spacing w:val="-7"/>
          <w:sz w:val="20"/>
        </w:rPr>
        <w:t xml:space="preserve"> </w:t>
      </w:r>
      <w:r w:rsidRPr="000423C1">
        <w:rPr>
          <w:rFonts w:ascii="Times New Roman" w:hAnsi="Times New Roman"/>
          <w:sz w:val="20"/>
          <w:u w:val="single"/>
        </w:rPr>
        <w:t xml:space="preserve"> </w:t>
      </w:r>
      <w:r w:rsidRPr="000423C1">
        <w:rPr>
          <w:rFonts w:ascii="Times New Roman" w:hAnsi="Times New Roman"/>
          <w:sz w:val="20"/>
          <w:u w:val="single"/>
        </w:rPr>
        <w:tab/>
      </w:r>
      <w:r w:rsidRPr="000423C1">
        <w:rPr>
          <w:rFonts w:ascii="Times New Roman" w:hAnsi="Times New Roman"/>
          <w:sz w:val="20"/>
        </w:rPr>
        <w:t xml:space="preserve"> </w:t>
      </w:r>
      <w:r w:rsidRPr="000423C1">
        <w:rPr>
          <w:rFonts w:ascii="Times New Roman" w:hAnsi="Times New Roman"/>
          <w:spacing w:val="-2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г.,</w:t>
      </w:r>
      <w:r w:rsidRPr="000423C1">
        <w:rPr>
          <w:rFonts w:ascii="Times New Roman" w:hAnsi="Times New Roman"/>
          <w:spacing w:val="9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паспорт:</w:t>
      </w:r>
      <w:r w:rsidRPr="000423C1">
        <w:rPr>
          <w:rFonts w:ascii="Times New Roman" w:hAnsi="Times New Roman"/>
          <w:b/>
          <w:spacing w:val="88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серия</w:t>
      </w:r>
      <w:r w:rsidRPr="000423C1">
        <w:rPr>
          <w:rFonts w:ascii="Times New Roman" w:hAnsi="Times New Roman"/>
          <w:sz w:val="20"/>
          <w:u w:val="single"/>
        </w:rPr>
        <w:tab/>
      </w:r>
      <w:r w:rsidRPr="000423C1">
        <w:rPr>
          <w:rFonts w:ascii="Times New Roman" w:hAnsi="Times New Roman"/>
          <w:sz w:val="20"/>
        </w:rPr>
        <w:t>номер</w:t>
      </w:r>
      <w:r w:rsidRPr="000423C1">
        <w:rPr>
          <w:rFonts w:ascii="Times New Roman" w:hAnsi="Times New Roman"/>
          <w:sz w:val="20"/>
          <w:u w:val="single"/>
        </w:rPr>
        <w:tab/>
      </w:r>
      <w:r w:rsidRPr="000423C1">
        <w:rPr>
          <w:rFonts w:ascii="Times New Roman" w:hAnsi="Times New Roman"/>
          <w:sz w:val="20"/>
        </w:rPr>
        <w:t>,</w:t>
      </w:r>
      <w:r w:rsidRPr="000423C1">
        <w:rPr>
          <w:rFonts w:ascii="Times New Roman" w:hAnsi="Times New Roman"/>
          <w:spacing w:val="42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выданный</w:t>
      </w:r>
    </w:p>
    <w:p w:rsidR="00381F27" w:rsidRPr="000423C1" w:rsidRDefault="00381F27" w:rsidP="00381F27">
      <w:pPr>
        <w:tabs>
          <w:tab w:val="left" w:pos="5302"/>
          <w:tab w:val="left" w:pos="7754"/>
        </w:tabs>
        <w:spacing w:line="228" w:lineRule="exact"/>
        <w:ind w:left="153"/>
        <w:rPr>
          <w:rFonts w:ascii="Times New Roman" w:hAnsi="Times New Roman"/>
          <w:sz w:val="20"/>
        </w:rPr>
      </w:pPr>
      <w:r w:rsidRPr="000423C1">
        <w:rPr>
          <w:rFonts w:ascii="Times New Roman" w:hAnsi="Times New Roman"/>
          <w:sz w:val="20"/>
          <w:u w:val="single"/>
        </w:rPr>
        <w:t xml:space="preserve"> </w:t>
      </w:r>
      <w:r w:rsidRPr="000423C1">
        <w:rPr>
          <w:rFonts w:ascii="Times New Roman" w:hAnsi="Times New Roman"/>
          <w:sz w:val="20"/>
          <w:u w:val="single"/>
        </w:rPr>
        <w:tab/>
      </w:r>
      <w:r w:rsidRPr="000423C1">
        <w:rPr>
          <w:rFonts w:ascii="Times New Roman" w:hAnsi="Times New Roman"/>
          <w:sz w:val="20"/>
        </w:rPr>
        <w:t>«</w:t>
      </w:r>
      <w:r w:rsidRPr="000423C1">
        <w:rPr>
          <w:rFonts w:ascii="Times New Roman" w:hAnsi="Times New Roman"/>
          <w:sz w:val="20"/>
          <w:u w:val="single"/>
        </w:rPr>
        <w:t xml:space="preserve">  </w:t>
      </w:r>
      <w:r w:rsidRPr="000423C1">
        <w:rPr>
          <w:rFonts w:ascii="Times New Roman" w:hAnsi="Times New Roman"/>
          <w:spacing w:val="47"/>
          <w:sz w:val="20"/>
          <w:u w:val="single"/>
        </w:rPr>
        <w:t xml:space="preserve"> </w:t>
      </w:r>
      <w:r w:rsidRPr="000423C1">
        <w:rPr>
          <w:rFonts w:ascii="Times New Roman" w:hAnsi="Times New Roman"/>
          <w:sz w:val="20"/>
        </w:rPr>
        <w:t>»</w:t>
      </w:r>
      <w:r w:rsidRPr="000423C1">
        <w:rPr>
          <w:rFonts w:ascii="Times New Roman" w:hAnsi="Times New Roman"/>
          <w:sz w:val="20"/>
          <w:u w:val="single"/>
        </w:rPr>
        <w:tab/>
      </w:r>
      <w:r w:rsidRPr="000423C1">
        <w:rPr>
          <w:rFonts w:ascii="Times New Roman" w:hAnsi="Times New Roman"/>
          <w:sz w:val="20"/>
        </w:rPr>
        <w:t>г.,</w:t>
      </w:r>
    </w:p>
    <w:p w:rsidR="00381F27" w:rsidRPr="000423C1" w:rsidRDefault="00381F27" w:rsidP="00381F27">
      <w:pPr>
        <w:pStyle w:val="af0"/>
        <w:spacing w:before="6"/>
        <w:rPr>
          <w:sz w:val="20"/>
          <w:lang w:val="ru-RU"/>
        </w:rPr>
      </w:pPr>
    </w:p>
    <w:p w:rsidR="00381F27" w:rsidRPr="000423C1" w:rsidRDefault="00381F27" w:rsidP="00550359">
      <w:pPr>
        <w:ind w:left="153" w:right="398"/>
        <w:jc w:val="both"/>
        <w:rPr>
          <w:rFonts w:ascii="Times New Roman" w:hAnsi="Times New Roman"/>
          <w:b/>
          <w:sz w:val="20"/>
        </w:rPr>
      </w:pPr>
      <w:r w:rsidRPr="000423C1">
        <w:rPr>
          <w:rFonts w:ascii="Times New Roman" w:hAnsi="Times New Roman"/>
          <w:b/>
          <w:sz w:val="20"/>
        </w:rPr>
        <w:t>даю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согласие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на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обработку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собственных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персональных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данных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ГАПОУ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МО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«Московский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областной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музыкальный колледж имени С.С. Прокофьева» в целях качественного исполнения взаимных обязательств</w:t>
      </w:r>
      <w:r w:rsidRPr="000423C1">
        <w:rPr>
          <w:rFonts w:ascii="Times New Roman" w:hAnsi="Times New Roman"/>
          <w:b/>
          <w:spacing w:val="-47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в</w:t>
      </w:r>
      <w:r w:rsidRPr="000423C1">
        <w:rPr>
          <w:rFonts w:ascii="Times New Roman" w:hAnsi="Times New Roman"/>
          <w:b/>
          <w:spacing w:val="3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рамках</w:t>
      </w:r>
      <w:r w:rsidRPr="000423C1">
        <w:rPr>
          <w:rFonts w:ascii="Times New Roman" w:hAnsi="Times New Roman"/>
          <w:b/>
          <w:spacing w:val="-6"/>
          <w:sz w:val="20"/>
        </w:rPr>
        <w:t xml:space="preserve"> </w:t>
      </w:r>
      <w:r w:rsidR="00550359" w:rsidRPr="000423C1">
        <w:rPr>
          <w:rFonts w:ascii="Times New Roman" w:hAnsi="Times New Roman"/>
          <w:b/>
          <w:sz w:val="20"/>
        </w:rPr>
        <w:t>Первой областной открытой юношеской научно-практической конференции «ПРОКОФЬЕВСКИЕ ЧТЕНИЯ»</w:t>
      </w:r>
      <w:r w:rsidRPr="000423C1">
        <w:rPr>
          <w:rFonts w:ascii="Times New Roman" w:hAnsi="Times New Roman"/>
          <w:b/>
          <w:sz w:val="20"/>
        </w:rPr>
        <w:t>:</w:t>
      </w:r>
    </w:p>
    <w:p w:rsidR="00381F27" w:rsidRPr="000423C1" w:rsidRDefault="00381F27" w:rsidP="00381F27">
      <w:pPr>
        <w:spacing w:after="7"/>
        <w:ind w:left="806"/>
        <w:rPr>
          <w:rFonts w:ascii="Times New Roman" w:hAnsi="Times New Roman"/>
          <w:i/>
          <w:sz w:val="20"/>
        </w:rPr>
      </w:pPr>
      <w:r w:rsidRPr="000423C1">
        <w:rPr>
          <w:rFonts w:ascii="Times New Roman" w:hAnsi="Times New Roman"/>
          <w:i/>
          <w:sz w:val="20"/>
        </w:rPr>
        <w:t>персональные</w:t>
      </w:r>
      <w:r w:rsidRPr="000423C1">
        <w:rPr>
          <w:rFonts w:ascii="Times New Roman" w:hAnsi="Times New Roman"/>
          <w:i/>
          <w:spacing w:val="-4"/>
          <w:sz w:val="20"/>
        </w:rPr>
        <w:t xml:space="preserve"> </w:t>
      </w:r>
      <w:r w:rsidRPr="000423C1">
        <w:rPr>
          <w:rFonts w:ascii="Times New Roman" w:hAnsi="Times New Roman"/>
          <w:i/>
          <w:sz w:val="20"/>
        </w:rPr>
        <w:t>данные</w:t>
      </w:r>
      <w:r w:rsidRPr="000423C1">
        <w:rPr>
          <w:rFonts w:ascii="Times New Roman" w:hAnsi="Times New Roman"/>
          <w:i/>
          <w:spacing w:val="-3"/>
          <w:sz w:val="20"/>
        </w:rPr>
        <w:t xml:space="preserve"> </w:t>
      </w:r>
      <w:r w:rsidRPr="000423C1">
        <w:rPr>
          <w:rFonts w:ascii="Times New Roman" w:hAnsi="Times New Roman"/>
          <w:i/>
          <w:sz w:val="20"/>
        </w:rPr>
        <w:t>о:</w:t>
      </w:r>
    </w:p>
    <w:tbl>
      <w:tblPr>
        <w:tblStyle w:val="TableNormal"/>
        <w:tblW w:w="0" w:type="auto"/>
        <w:tblInd w:w="565" w:type="dxa"/>
        <w:tblLayout w:type="fixed"/>
        <w:tblLook w:val="01E0" w:firstRow="1" w:lastRow="1" w:firstColumn="1" w:lastColumn="1" w:noHBand="0" w:noVBand="0"/>
      </w:tblPr>
      <w:tblGrid>
        <w:gridCol w:w="509"/>
        <w:gridCol w:w="8707"/>
      </w:tblGrid>
      <w:tr w:rsidR="00381F27" w:rsidRPr="000423C1" w:rsidTr="00550359">
        <w:trPr>
          <w:trHeight w:val="269"/>
        </w:trPr>
        <w:tc>
          <w:tcPr>
            <w:tcW w:w="509" w:type="dxa"/>
          </w:tcPr>
          <w:p w:rsidR="00381F27" w:rsidRPr="000423C1" w:rsidRDefault="00381F27" w:rsidP="00E04ED1">
            <w:pPr>
              <w:pStyle w:val="TableParagraph"/>
              <w:spacing w:line="250" w:lineRule="exact"/>
              <w:ind w:right="107"/>
              <w:jc w:val="right"/>
              <w:rPr>
                <w:rFonts w:cs="Times New Roman"/>
                <w:sz w:val="24"/>
              </w:rPr>
            </w:pPr>
            <w:r w:rsidRPr="000423C1">
              <w:rPr>
                <w:rFonts w:cs="Times New Roman"/>
                <w:sz w:val="24"/>
              </w:rPr>
              <w:t>1)</w:t>
            </w:r>
          </w:p>
        </w:tc>
        <w:tc>
          <w:tcPr>
            <w:tcW w:w="8707" w:type="dxa"/>
          </w:tcPr>
          <w:p w:rsidR="00381F27" w:rsidRPr="000423C1" w:rsidRDefault="00381F27" w:rsidP="00E04ED1">
            <w:pPr>
              <w:pStyle w:val="TableParagraph"/>
              <w:spacing w:line="250" w:lineRule="exact"/>
              <w:ind w:left="109"/>
              <w:rPr>
                <w:rFonts w:cs="Times New Roman"/>
                <w:sz w:val="24"/>
              </w:rPr>
            </w:pPr>
            <w:r w:rsidRPr="000423C1">
              <w:rPr>
                <w:rFonts w:cs="Times New Roman"/>
                <w:sz w:val="24"/>
              </w:rPr>
              <w:t>Ф.И.О.</w:t>
            </w:r>
          </w:p>
        </w:tc>
      </w:tr>
      <w:tr w:rsidR="00381F27" w:rsidRPr="000423C1" w:rsidTr="00550359">
        <w:trPr>
          <w:trHeight w:val="275"/>
        </w:trPr>
        <w:tc>
          <w:tcPr>
            <w:tcW w:w="509" w:type="dxa"/>
          </w:tcPr>
          <w:p w:rsidR="00381F27" w:rsidRPr="000423C1" w:rsidRDefault="00381F27" w:rsidP="00E04ED1">
            <w:pPr>
              <w:pStyle w:val="TableParagraph"/>
              <w:spacing w:line="256" w:lineRule="exact"/>
              <w:ind w:right="107"/>
              <w:jc w:val="right"/>
              <w:rPr>
                <w:rFonts w:cs="Times New Roman"/>
                <w:sz w:val="24"/>
              </w:rPr>
            </w:pPr>
            <w:r w:rsidRPr="000423C1">
              <w:rPr>
                <w:rFonts w:cs="Times New Roman"/>
                <w:sz w:val="24"/>
              </w:rPr>
              <w:t>2)</w:t>
            </w:r>
          </w:p>
        </w:tc>
        <w:tc>
          <w:tcPr>
            <w:tcW w:w="8707" w:type="dxa"/>
          </w:tcPr>
          <w:p w:rsidR="00381F27" w:rsidRPr="000423C1" w:rsidRDefault="00381F27" w:rsidP="00E04ED1">
            <w:pPr>
              <w:pStyle w:val="TableParagraph"/>
              <w:spacing w:line="256" w:lineRule="exact"/>
              <w:ind w:left="109"/>
              <w:rPr>
                <w:rFonts w:cs="Times New Roman"/>
                <w:sz w:val="24"/>
              </w:rPr>
            </w:pPr>
            <w:r w:rsidRPr="000423C1">
              <w:rPr>
                <w:rFonts w:cs="Times New Roman"/>
                <w:sz w:val="24"/>
              </w:rPr>
              <w:t>дата</w:t>
            </w:r>
            <w:r w:rsidRPr="000423C1">
              <w:rPr>
                <w:rFonts w:cs="Times New Roman"/>
                <w:spacing w:val="-1"/>
                <w:sz w:val="24"/>
              </w:rPr>
              <w:t xml:space="preserve"> </w:t>
            </w:r>
            <w:r w:rsidRPr="000423C1">
              <w:rPr>
                <w:rFonts w:cs="Times New Roman"/>
                <w:sz w:val="24"/>
              </w:rPr>
              <w:t>рождения</w:t>
            </w:r>
          </w:p>
        </w:tc>
      </w:tr>
      <w:tr w:rsidR="00381F27" w:rsidRPr="000423C1" w:rsidTr="00550359">
        <w:trPr>
          <w:trHeight w:val="276"/>
        </w:trPr>
        <w:tc>
          <w:tcPr>
            <w:tcW w:w="509" w:type="dxa"/>
          </w:tcPr>
          <w:p w:rsidR="00381F27" w:rsidRPr="000423C1" w:rsidRDefault="00381F27" w:rsidP="00E04ED1">
            <w:pPr>
              <w:pStyle w:val="TableParagraph"/>
              <w:spacing w:line="256" w:lineRule="exact"/>
              <w:ind w:right="107"/>
              <w:jc w:val="right"/>
              <w:rPr>
                <w:rFonts w:cs="Times New Roman"/>
                <w:sz w:val="24"/>
              </w:rPr>
            </w:pPr>
            <w:r w:rsidRPr="000423C1">
              <w:rPr>
                <w:rFonts w:cs="Times New Roman"/>
                <w:sz w:val="24"/>
              </w:rPr>
              <w:t>3)</w:t>
            </w:r>
          </w:p>
        </w:tc>
        <w:tc>
          <w:tcPr>
            <w:tcW w:w="8707" w:type="dxa"/>
          </w:tcPr>
          <w:p w:rsidR="00381F27" w:rsidRPr="000423C1" w:rsidRDefault="00381F27" w:rsidP="00E04ED1">
            <w:pPr>
              <w:pStyle w:val="TableParagraph"/>
              <w:spacing w:line="256" w:lineRule="exact"/>
              <w:ind w:left="109"/>
              <w:rPr>
                <w:rFonts w:cs="Times New Roman"/>
                <w:sz w:val="24"/>
              </w:rPr>
            </w:pPr>
            <w:r w:rsidRPr="000423C1">
              <w:rPr>
                <w:rFonts w:cs="Times New Roman"/>
                <w:sz w:val="24"/>
              </w:rPr>
              <w:t>место</w:t>
            </w:r>
            <w:r w:rsidRPr="000423C1">
              <w:rPr>
                <w:rFonts w:cs="Times New Roman"/>
                <w:spacing w:val="-5"/>
                <w:sz w:val="24"/>
              </w:rPr>
              <w:t xml:space="preserve"> </w:t>
            </w:r>
            <w:r w:rsidRPr="000423C1">
              <w:rPr>
                <w:rFonts w:cs="Times New Roman"/>
                <w:sz w:val="24"/>
              </w:rPr>
              <w:t>обучения</w:t>
            </w:r>
          </w:p>
        </w:tc>
      </w:tr>
      <w:tr w:rsidR="00381F27" w:rsidRPr="000423C1" w:rsidTr="00550359">
        <w:trPr>
          <w:trHeight w:val="276"/>
        </w:trPr>
        <w:tc>
          <w:tcPr>
            <w:tcW w:w="509" w:type="dxa"/>
          </w:tcPr>
          <w:p w:rsidR="00381F27" w:rsidRPr="000423C1" w:rsidRDefault="00381F27" w:rsidP="00E04ED1">
            <w:pPr>
              <w:pStyle w:val="TableParagraph"/>
              <w:spacing w:line="256" w:lineRule="exact"/>
              <w:ind w:right="107"/>
              <w:jc w:val="right"/>
              <w:rPr>
                <w:rFonts w:cs="Times New Roman"/>
                <w:sz w:val="24"/>
              </w:rPr>
            </w:pPr>
            <w:r w:rsidRPr="000423C1">
              <w:rPr>
                <w:rFonts w:cs="Times New Roman"/>
                <w:sz w:val="24"/>
              </w:rPr>
              <w:t>4)</w:t>
            </w:r>
          </w:p>
        </w:tc>
        <w:tc>
          <w:tcPr>
            <w:tcW w:w="8707" w:type="dxa"/>
          </w:tcPr>
          <w:p w:rsidR="00381F27" w:rsidRPr="000423C1" w:rsidRDefault="00381F27" w:rsidP="00E04ED1">
            <w:pPr>
              <w:pStyle w:val="TableParagraph"/>
              <w:spacing w:line="256" w:lineRule="exact"/>
              <w:ind w:left="109"/>
              <w:rPr>
                <w:rFonts w:cs="Times New Roman"/>
                <w:sz w:val="24"/>
                <w:lang w:val="ru-RU"/>
              </w:rPr>
            </w:pPr>
            <w:r w:rsidRPr="000423C1">
              <w:rPr>
                <w:rFonts w:cs="Times New Roman"/>
                <w:sz w:val="24"/>
                <w:lang w:val="ru-RU"/>
              </w:rPr>
              <w:t>контактные</w:t>
            </w:r>
            <w:r w:rsidRPr="000423C1">
              <w:rPr>
                <w:rFonts w:cs="Times New Roman"/>
                <w:spacing w:val="-7"/>
                <w:sz w:val="24"/>
                <w:lang w:val="ru-RU"/>
              </w:rPr>
              <w:t xml:space="preserve"> </w:t>
            </w:r>
            <w:r w:rsidRPr="000423C1">
              <w:rPr>
                <w:rFonts w:cs="Times New Roman"/>
                <w:sz w:val="24"/>
                <w:lang w:val="ru-RU"/>
              </w:rPr>
              <w:t>данные</w:t>
            </w:r>
            <w:r w:rsidRPr="000423C1">
              <w:rPr>
                <w:rFonts w:cs="Times New Roman"/>
                <w:spacing w:val="-6"/>
                <w:sz w:val="24"/>
                <w:lang w:val="ru-RU"/>
              </w:rPr>
              <w:t xml:space="preserve"> </w:t>
            </w:r>
            <w:r w:rsidRPr="000423C1">
              <w:rPr>
                <w:rFonts w:cs="Times New Roman"/>
                <w:sz w:val="24"/>
                <w:lang w:val="ru-RU"/>
              </w:rPr>
              <w:t>(номер</w:t>
            </w:r>
            <w:r w:rsidRPr="000423C1">
              <w:rPr>
                <w:rFonts w:cs="Times New Roman"/>
                <w:spacing w:val="-5"/>
                <w:sz w:val="24"/>
                <w:lang w:val="ru-RU"/>
              </w:rPr>
              <w:t xml:space="preserve"> </w:t>
            </w:r>
            <w:r w:rsidRPr="000423C1">
              <w:rPr>
                <w:rFonts w:cs="Times New Roman"/>
                <w:sz w:val="24"/>
                <w:lang w:val="ru-RU"/>
              </w:rPr>
              <w:t>телефона</w:t>
            </w:r>
            <w:r w:rsidRPr="000423C1">
              <w:rPr>
                <w:rFonts w:cs="Times New Roman"/>
                <w:spacing w:val="-7"/>
                <w:sz w:val="24"/>
                <w:lang w:val="ru-RU"/>
              </w:rPr>
              <w:t xml:space="preserve"> </w:t>
            </w:r>
            <w:r w:rsidRPr="000423C1">
              <w:rPr>
                <w:rFonts w:cs="Times New Roman"/>
                <w:sz w:val="24"/>
                <w:lang w:val="ru-RU"/>
              </w:rPr>
              <w:t>и</w:t>
            </w:r>
            <w:r w:rsidRPr="000423C1">
              <w:rPr>
                <w:rFonts w:cs="Times New Roman"/>
                <w:spacing w:val="6"/>
                <w:sz w:val="24"/>
                <w:lang w:val="ru-RU"/>
              </w:rPr>
              <w:t xml:space="preserve"> </w:t>
            </w:r>
            <w:r w:rsidRPr="000423C1">
              <w:rPr>
                <w:rFonts w:cs="Times New Roman"/>
                <w:sz w:val="24"/>
              </w:rPr>
              <w:t>e</w:t>
            </w:r>
            <w:r w:rsidRPr="000423C1">
              <w:rPr>
                <w:rFonts w:cs="Times New Roman"/>
                <w:sz w:val="24"/>
                <w:lang w:val="ru-RU"/>
              </w:rPr>
              <w:t>-</w:t>
            </w:r>
            <w:r w:rsidRPr="000423C1">
              <w:rPr>
                <w:rFonts w:cs="Times New Roman"/>
                <w:sz w:val="24"/>
              </w:rPr>
              <w:t>mail</w:t>
            </w:r>
            <w:r w:rsidRPr="000423C1">
              <w:rPr>
                <w:rFonts w:cs="Times New Roman"/>
                <w:sz w:val="24"/>
                <w:lang w:val="ru-RU"/>
              </w:rPr>
              <w:t>)</w:t>
            </w:r>
          </w:p>
        </w:tc>
      </w:tr>
      <w:tr w:rsidR="00381F27" w:rsidRPr="000423C1" w:rsidTr="00550359">
        <w:trPr>
          <w:trHeight w:val="275"/>
        </w:trPr>
        <w:tc>
          <w:tcPr>
            <w:tcW w:w="509" w:type="dxa"/>
          </w:tcPr>
          <w:p w:rsidR="00381F27" w:rsidRPr="000423C1" w:rsidRDefault="00381F27" w:rsidP="00E04ED1">
            <w:pPr>
              <w:pStyle w:val="TableParagraph"/>
              <w:spacing w:line="256" w:lineRule="exact"/>
              <w:ind w:right="107"/>
              <w:jc w:val="right"/>
              <w:rPr>
                <w:rFonts w:cs="Times New Roman"/>
                <w:sz w:val="24"/>
              </w:rPr>
            </w:pPr>
            <w:r w:rsidRPr="000423C1">
              <w:rPr>
                <w:rFonts w:cs="Times New Roman"/>
                <w:sz w:val="24"/>
              </w:rPr>
              <w:t>5)</w:t>
            </w:r>
          </w:p>
        </w:tc>
        <w:tc>
          <w:tcPr>
            <w:tcW w:w="8707" w:type="dxa"/>
          </w:tcPr>
          <w:p w:rsidR="00381F27" w:rsidRPr="000423C1" w:rsidRDefault="00381F27" w:rsidP="00E04ED1">
            <w:pPr>
              <w:pStyle w:val="TableParagraph"/>
              <w:spacing w:line="256" w:lineRule="exact"/>
              <w:ind w:left="109"/>
              <w:rPr>
                <w:rFonts w:cs="Times New Roman"/>
                <w:sz w:val="24"/>
                <w:lang w:val="ru-RU"/>
              </w:rPr>
            </w:pPr>
            <w:r w:rsidRPr="000423C1">
              <w:rPr>
                <w:rFonts w:cs="Times New Roman"/>
                <w:sz w:val="24"/>
                <w:lang w:val="ru-RU"/>
              </w:rPr>
              <w:t>информация</w:t>
            </w:r>
            <w:r w:rsidRPr="000423C1">
              <w:rPr>
                <w:rFonts w:cs="Times New Roman"/>
                <w:spacing w:val="-8"/>
                <w:sz w:val="24"/>
                <w:lang w:val="ru-RU"/>
              </w:rPr>
              <w:t xml:space="preserve"> </w:t>
            </w:r>
            <w:r w:rsidRPr="000423C1">
              <w:rPr>
                <w:rFonts w:cs="Times New Roman"/>
                <w:sz w:val="24"/>
                <w:lang w:val="ru-RU"/>
              </w:rPr>
              <w:t>о</w:t>
            </w:r>
            <w:r w:rsidRPr="000423C1">
              <w:rPr>
                <w:rFonts w:cs="Times New Roman"/>
                <w:spacing w:val="-3"/>
                <w:sz w:val="24"/>
                <w:lang w:val="ru-RU"/>
              </w:rPr>
              <w:t xml:space="preserve"> </w:t>
            </w:r>
            <w:r w:rsidRPr="000423C1">
              <w:rPr>
                <w:rFonts w:cs="Times New Roman"/>
                <w:sz w:val="24"/>
                <w:lang w:val="ru-RU"/>
              </w:rPr>
              <w:t>документе,</w:t>
            </w:r>
            <w:r w:rsidRPr="000423C1">
              <w:rPr>
                <w:rFonts w:cs="Times New Roman"/>
                <w:spacing w:val="2"/>
                <w:sz w:val="24"/>
                <w:lang w:val="ru-RU"/>
              </w:rPr>
              <w:t xml:space="preserve"> </w:t>
            </w:r>
            <w:r w:rsidRPr="000423C1">
              <w:rPr>
                <w:rFonts w:cs="Times New Roman"/>
                <w:sz w:val="24"/>
                <w:lang w:val="ru-RU"/>
              </w:rPr>
              <w:t>удостоверяющем</w:t>
            </w:r>
            <w:r w:rsidRPr="000423C1"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 w:rsidRPr="000423C1">
              <w:rPr>
                <w:rFonts w:cs="Times New Roman"/>
                <w:sz w:val="24"/>
                <w:lang w:val="ru-RU"/>
              </w:rPr>
              <w:t>личность</w:t>
            </w:r>
            <w:r w:rsidRPr="000423C1">
              <w:rPr>
                <w:rFonts w:cs="Times New Roman"/>
                <w:spacing w:val="-5"/>
                <w:sz w:val="24"/>
                <w:lang w:val="ru-RU"/>
              </w:rPr>
              <w:t xml:space="preserve"> </w:t>
            </w:r>
            <w:r w:rsidRPr="000423C1">
              <w:rPr>
                <w:rFonts w:cs="Times New Roman"/>
                <w:sz w:val="24"/>
                <w:lang w:val="ru-RU"/>
              </w:rPr>
              <w:t>(указана</w:t>
            </w:r>
            <w:r w:rsidRPr="000423C1">
              <w:rPr>
                <w:rFonts w:cs="Times New Roman"/>
                <w:spacing w:val="3"/>
                <w:sz w:val="24"/>
                <w:lang w:val="ru-RU"/>
              </w:rPr>
              <w:t xml:space="preserve"> </w:t>
            </w:r>
            <w:r w:rsidRPr="000423C1">
              <w:rPr>
                <w:rFonts w:cs="Times New Roman"/>
                <w:sz w:val="24"/>
                <w:lang w:val="ru-RU"/>
              </w:rPr>
              <w:t>выше)</w:t>
            </w:r>
          </w:p>
        </w:tc>
      </w:tr>
      <w:tr w:rsidR="00381F27" w:rsidRPr="000423C1" w:rsidTr="00550359">
        <w:trPr>
          <w:trHeight w:val="269"/>
        </w:trPr>
        <w:tc>
          <w:tcPr>
            <w:tcW w:w="509" w:type="dxa"/>
          </w:tcPr>
          <w:p w:rsidR="00381F27" w:rsidRPr="000423C1" w:rsidRDefault="00381F27" w:rsidP="00E04ED1">
            <w:pPr>
              <w:pStyle w:val="TableParagraph"/>
              <w:spacing w:line="250" w:lineRule="exact"/>
              <w:ind w:right="107"/>
              <w:jc w:val="right"/>
              <w:rPr>
                <w:rFonts w:cs="Times New Roman"/>
                <w:sz w:val="24"/>
              </w:rPr>
            </w:pPr>
            <w:r w:rsidRPr="000423C1">
              <w:rPr>
                <w:rFonts w:cs="Times New Roman"/>
                <w:sz w:val="24"/>
              </w:rPr>
              <w:t>6)</w:t>
            </w:r>
          </w:p>
        </w:tc>
        <w:tc>
          <w:tcPr>
            <w:tcW w:w="8707" w:type="dxa"/>
          </w:tcPr>
          <w:p w:rsidR="00381F27" w:rsidRPr="000423C1" w:rsidRDefault="00381F27" w:rsidP="00E04ED1">
            <w:pPr>
              <w:pStyle w:val="TableParagraph"/>
              <w:spacing w:line="250" w:lineRule="exact"/>
              <w:ind w:left="109"/>
              <w:rPr>
                <w:rFonts w:cs="Times New Roman"/>
                <w:sz w:val="24"/>
                <w:lang w:val="ru-RU"/>
              </w:rPr>
            </w:pPr>
            <w:r w:rsidRPr="000423C1">
              <w:rPr>
                <w:rFonts w:cs="Times New Roman"/>
                <w:sz w:val="24"/>
                <w:lang w:val="ru-RU"/>
              </w:rPr>
              <w:t>иная</w:t>
            </w:r>
            <w:r w:rsidRPr="000423C1">
              <w:rPr>
                <w:rFonts w:cs="Times New Roman"/>
                <w:spacing w:val="-3"/>
                <w:sz w:val="24"/>
                <w:lang w:val="ru-RU"/>
              </w:rPr>
              <w:t xml:space="preserve"> </w:t>
            </w:r>
            <w:r w:rsidRPr="000423C1">
              <w:rPr>
                <w:rFonts w:cs="Times New Roman"/>
                <w:sz w:val="24"/>
                <w:lang w:val="ru-RU"/>
              </w:rPr>
              <w:t>информация,</w:t>
            </w:r>
            <w:r w:rsidRPr="000423C1">
              <w:rPr>
                <w:rFonts w:cs="Times New Roman"/>
                <w:spacing w:val="-5"/>
                <w:sz w:val="24"/>
                <w:lang w:val="ru-RU"/>
              </w:rPr>
              <w:t xml:space="preserve"> </w:t>
            </w:r>
            <w:r w:rsidRPr="000423C1">
              <w:rPr>
                <w:rFonts w:cs="Times New Roman"/>
                <w:sz w:val="24"/>
                <w:lang w:val="ru-RU"/>
              </w:rPr>
              <w:t>необходимая</w:t>
            </w:r>
            <w:r w:rsidRPr="000423C1"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 w:rsidRPr="000423C1">
              <w:rPr>
                <w:rFonts w:cs="Times New Roman"/>
                <w:sz w:val="24"/>
                <w:lang w:val="ru-RU"/>
              </w:rPr>
              <w:t>для</w:t>
            </w:r>
            <w:r w:rsidRPr="000423C1">
              <w:rPr>
                <w:rFonts w:cs="Times New Roman"/>
                <w:spacing w:val="-7"/>
                <w:sz w:val="24"/>
                <w:lang w:val="ru-RU"/>
              </w:rPr>
              <w:t xml:space="preserve"> </w:t>
            </w:r>
            <w:r w:rsidRPr="000423C1">
              <w:rPr>
                <w:rFonts w:cs="Times New Roman"/>
                <w:sz w:val="24"/>
                <w:lang w:val="ru-RU"/>
              </w:rPr>
              <w:t>освещения</w:t>
            </w:r>
            <w:r w:rsidRPr="000423C1">
              <w:rPr>
                <w:rFonts w:cs="Times New Roman"/>
                <w:spacing w:val="-6"/>
                <w:sz w:val="24"/>
                <w:lang w:val="ru-RU"/>
              </w:rPr>
              <w:t xml:space="preserve"> </w:t>
            </w:r>
            <w:r w:rsidRPr="000423C1">
              <w:rPr>
                <w:rFonts w:cs="Times New Roman"/>
                <w:sz w:val="24"/>
                <w:lang w:val="ru-RU"/>
              </w:rPr>
              <w:t>хода</w:t>
            </w:r>
            <w:r w:rsidRPr="000423C1">
              <w:rPr>
                <w:rFonts w:cs="Times New Roman"/>
                <w:spacing w:val="-3"/>
                <w:sz w:val="24"/>
                <w:lang w:val="ru-RU"/>
              </w:rPr>
              <w:t xml:space="preserve"> </w:t>
            </w:r>
            <w:r w:rsidR="00550359" w:rsidRPr="000423C1">
              <w:rPr>
                <w:rFonts w:cs="Times New Roman"/>
                <w:sz w:val="24"/>
                <w:lang w:val="ru-RU"/>
              </w:rPr>
              <w:t>конференции</w:t>
            </w:r>
            <w:r w:rsidRPr="000423C1">
              <w:rPr>
                <w:rFonts w:cs="Times New Roman"/>
                <w:spacing w:val="-4"/>
                <w:sz w:val="24"/>
                <w:lang w:val="ru-RU"/>
              </w:rPr>
              <w:t xml:space="preserve"> </w:t>
            </w:r>
            <w:r w:rsidRPr="000423C1">
              <w:rPr>
                <w:rFonts w:cs="Times New Roman"/>
                <w:sz w:val="24"/>
                <w:lang w:val="ru-RU"/>
              </w:rPr>
              <w:t>и</w:t>
            </w:r>
            <w:r w:rsidRPr="000423C1">
              <w:rPr>
                <w:rFonts w:cs="Times New Roman"/>
                <w:spacing w:val="-1"/>
                <w:sz w:val="24"/>
                <w:lang w:val="ru-RU"/>
              </w:rPr>
              <w:t xml:space="preserve"> </w:t>
            </w:r>
            <w:r w:rsidRPr="000423C1">
              <w:rPr>
                <w:rFonts w:cs="Times New Roman"/>
                <w:sz w:val="24"/>
                <w:lang w:val="ru-RU"/>
              </w:rPr>
              <w:t>е</w:t>
            </w:r>
            <w:r w:rsidR="00550359" w:rsidRPr="000423C1">
              <w:rPr>
                <w:rFonts w:cs="Times New Roman"/>
                <w:sz w:val="24"/>
                <w:lang w:val="ru-RU"/>
              </w:rPr>
              <w:t xml:space="preserve">е </w:t>
            </w:r>
            <w:r w:rsidRPr="000423C1">
              <w:rPr>
                <w:rFonts w:cs="Times New Roman"/>
                <w:sz w:val="24"/>
                <w:lang w:val="ru-RU"/>
              </w:rPr>
              <w:t>результатов</w:t>
            </w:r>
          </w:p>
        </w:tc>
      </w:tr>
    </w:tbl>
    <w:p w:rsidR="00381F27" w:rsidRPr="000423C1" w:rsidRDefault="00381F27" w:rsidP="00381F27">
      <w:pPr>
        <w:pStyle w:val="af0"/>
        <w:spacing w:before="11"/>
        <w:rPr>
          <w:i/>
          <w:sz w:val="20"/>
          <w:lang w:val="ru-RU"/>
        </w:rPr>
      </w:pPr>
    </w:p>
    <w:p w:rsidR="00381F27" w:rsidRPr="000423C1" w:rsidRDefault="00381F27" w:rsidP="00550359">
      <w:pPr>
        <w:ind w:left="153" w:right="382" w:firstLine="705"/>
        <w:jc w:val="both"/>
        <w:rPr>
          <w:rFonts w:ascii="Times New Roman" w:hAnsi="Times New Roman"/>
          <w:b/>
          <w:sz w:val="20"/>
        </w:rPr>
      </w:pPr>
      <w:r w:rsidRPr="000423C1">
        <w:rPr>
          <w:rFonts w:ascii="Times New Roman" w:hAnsi="Times New Roman"/>
          <w:b/>
          <w:sz w:val="20"/>
        </w:rPr>
        <w:t>Я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согласен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(-а)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на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обработку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собственных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персональных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данных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с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использованием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средств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автоматизации и без использования таких средств в сроки, определённые интересами ГАПОУ МО «МОМК</w:t>
      </w:r>
      <w:r w:rsidRPr="000423C1">
        <w:rPr>
          <w:rFonts w:ascii="Times New Roman" w:hAnsi="Times New Roman"/>
          <w:b/>
          <w:spacing w:val="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им.</w:t>
      </w:r>
      <w:r w:rsidRPr="000423C1">
        <w:rPr>
          <w:rFonts w:ascii="Times New Roman" w:hAnsi="Times New Roman"/>
          <w:b/>
          <w:spacing w:val="-1"/>
          <w:sz w:val="20"/>
        </w:rPr>
        <w:t xml:space="preserve"> </w:t>
      </w:r>
      <w:r w:rsidRPr="000423C1">
        <w:rPr>
          <w:rFonts w:ascii="Times New Roman" w:hAnsi="Times New Roman"/>
          <w:b/>
          <w:sz w:val="20"/>
        </w:rPr>
        <w:t>С.С. Прокофьева».</w:t>
      </w:r>
    </w:p>
    <w:p w:rsidR="00381F27" w:rsidRPr="000423C1" w:rsidRDefault="00381F27" w:rsidP="00756344">
      <w:pPr>
        <w:ind w:left="153" w:right="399" w:firstLine="705"/>
        <w:jc w:val="both"/>
        <w:rPr>
          <w:rFonts w:ascii="Times New Roman" w:hAnsi="Times New Roman"/>
          <w:sz w:val="20"/>
        </w:rPr>
      </w:pPr>
      <w:r w:rsidRPr="000423C1">
        <w:rPr>
          <w:rFonts w:ascii="Times New Roman" w:hAnsi="Times New Roman"/>
          <w:sz w:val="20"/>
        </w:rPr>
        <w:t>Даю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своё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согласие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на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совершение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следующих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действий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с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моими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персональными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данными: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сбор,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систематизация,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накопление,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хранение,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уточнение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(обновление,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изменение),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использование,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блокирование,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уничтожение.</w:t>
      </w:r>
    </w:p>
    <w:p w:rsidR="00381F27" w:rsidRPr="000423C1" w:rsidRDefault="00381F27" w:rsidP="00756344">
      <w:pPr>
        <w:ind w:left="153" w:right="392" w:firstLine="705"/>
        <w:jc w:val="both"/>
        <w:rPr>
          <w:rFonts w:ascii="Times New Roman" w:hAnsi="Times New Roman"/>
          <w:sz w:val="20"/>
        </w:rPr>
      </w:pPr>
      <w:r w:rsidRPr="000423C1">
        <w:rPr>
          <w:rFonts w:ascii="Times New Roman" w:hAnsi="Times New Roman"/>
          <w:sz w:val="20"/>
        </w:rPr>
        <w:t>Настоящее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согласие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на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обработку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персональных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данных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может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быть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отозвано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мной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заявлением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в</w:t>
      </w:r>
      <w:r w:rsidRPr="000423C1">
        <w:rPr>
          <w:rFonts w:ascii="Times New Roman" w:hAnsi="Times New Roman"/>
          <w:spacing w:val="1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письменном</w:t>
      </w:r>
      <w:r w:rsidRPr="000423C1">
        <w:rPr>
          <w:rFonts w:ascii="Times New Roman" w:hAnsi="Times New Roman"/>
          <w:spacing w:val="3"/>
          <w:sz w:val="20"/>
        </w:rPr>
        <w:t xml:space="preserve"> </w:t>
      </w:r>
      <w:r w:rsidRPr="000423C1">
        <w:rPr>
          <w:rFonts w:ascii="Times New Roman" w:hAnsi="Times New Roman"/>
          <w:sz w:val="20"/>
        </w:rPr>
        <w:t>виде.</w:t>
      </w:r>
    </w:p>
    <w:p w:rsidR="00381F27" w:rsidRPr="000423C1" w:rsidRDefault="00381F27" w:rsidP="00381F27">
      <w:pPr>
        <w:pStyle w:val="af0"/>
        <w:rPr>
          <w:sz w:val="20"/>
          <w:lang w:val="ru-RU"/>
        </w:rPr>
      </w:pPr>
    </w:p>
    <w:p w:rsidR="00381F27" w:rsidRPr="000423C1" w:rsidRDefault="00381F27" w:rsidP="00381F27">
      <w:pPr>
        <w:pStyle w:val="af0"/>
        <w:spacing w:before="10"/>
        <w:rPr>
          <w:sz w:val="21"/>
          <w:lang w:val="ru-RU"/>
        </w:rPr>
      </w:pPr>
      <w:r w:rsidRPr="000423C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1082040" cy="1270"/>
                <wp:effectExtent l="5080" t="5715" r="8255" b="12065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0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4"/>
                            <a:gd name="T2" fmla="+- 0 2837 1133"/>
                            <a:gd name="T3" fmla="*/ T2 w 1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4">
                              <a:moveTo>
                                <a:pt x="0" y="0"/>
                              </a:moveTo>
                              <a:lnTo>
                                <a:pt x="17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DE20B8" id="Полилиния: фигура 14" o:spid="_x0000_s1026" style="position:absolute;margin-left:56.65pt;margin-top:14.75pt;width:85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" path="m,l1704,e" filled="f" strokeweight=".14225mm">
                <v:path arrowok="t" o:connecttype="custom" o:connectlocs="0,0;1082040,0" o:connectangles="0,0"/>
                <w10:wrap type="topAndBottom" anchorx="page"/>
              </v:shape>
            </w:pict>
          </mc:Fallback>
        </mc:AlternateContent>
      </w:r>
      <w:r w:rsidRPr="000423C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1929130</wp:posOffset>
                </wp:positionH>
                <wp:positionV relativeFrom="paragraph">
                  <wp:posOffset>187325</wp:posOffset>
                </wp:positionV>
                <wp:extent cx="2731135" cy="1270"/>
                <wp:effectExtent l="5080" t="5715" r="6985" b="12065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1135" cy="1270"/>
                        </a:xfrm>
                        <a:custGeom>
                          <a:avLst/>
                          <a:gdLst>
                            <a:gd name="T0" fmla="+- 0 3038 3038"/>
                            <a:gd name="T1" fmla="*/ T0 w 4301"/>
                            <a:gd name="T2" fmla="+- 0 7339 3038"/>
                            <a:gd name="T3" fmla="*/ T2 w 4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1">
                              <a:moveTo>
                                <a:pt x="0" y="0"/>
                              </a:moveTo>
                              <a:lnTo>
                                <a:pt x="4301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B08006" id="Полилиния: фигура 13" o:spid="_x0000_s1026" style="position:absolute;margin-left:151.9pt;margin-top:14.75pt;width:215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" path="m,l4301,e" filled="f" strokeweight=".14225mm">
                <v:path arrowok="t" o:connecttype="custom" o:connectlocs="0,0;2731135,0" o:connectangles="0,0"/>
                <w10:wrap type="topAndBottom" anchorx="page"/>
              </v:shape>
            </w:pict>
          </mc:Fallback>
        </mc:AlternateContent>
      </w:r>
      <w:r w:rsidRPr="000423C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187325</wp:posOffset>
                </wp:positionV>
                <wp:extent cx="1463040" cy="1270"/>
                <wp:effectExtent l="12700" t="5715" r="10160" b="12065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+- 0 7535 7535"/>
                            <a:gd name="T1" fmla="*/ T0 w 2304"/>
                            <a:gd name="T2" fmla="+- 0 9839 7535"/>
                            <a:gd name="T3" fmla="*/ T2 w 2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4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BBC698" id="Полилиния: фигура 12" o:spid="_x0000_s1026" style="position:absolute;margin-left:376.75pt;margin-top:14.75pt;width:115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" path="m,l2304,e" filled="f" strokeweight=".14225mm">
                <v:path arrowok="t" o:connecttype="custom" o:connectlocs="0,0;1463040,0" o:connectangles="0,0"/>
                <w10:wrap type="topAndBottom" anchorx="page"/>
              </v:shape>
            </w:pict>
          </mc:Fallback>
        </mc:AlternateContent>
      </w:r>
    </w:p>
    <w:p w:rsidR="00381F27" w:rsidRPr="000423C1" w:rsidRDefault="00381F27" w:rsidP="00381F27">
      <w:pPr>
        <w:tabs>
          <w:tab w:val="left" w:pos="3589"/>
          <w:tab w:val="left" w:pos="8217"/>
        </w:tabs>
        <w:spacing w:line="208" w:lineRule="exact"/>
        <w:ind w:left="657"/>
        <w:rPr>
          <w:rFonts w:ascii="Times New Roman" w:hAnsi="Times New Roman"/>
          <w:b/>
          <w:sz w:val="21"/>
        </w:rPr>
      </w:pPr>
      <w:r w:rsidRPr="000423C1">
        <w:rPr>
          <w:rFonts w:ascii="Times New Roman" w:hAnsi="Times New Roman"/>
          <w:b/>
          <w:sz w:val="21"/>
        </w:rPr>
        <w:t>подпись</w:t>
      </w:r>
      <w:r w:rsidRPr="000423C1">
        <w:rPr>
          <w:rFonts w:ascii="Times New Roman" w:hAnsi="Times New Roman"/>
          <w:b/>
          <w:sz w:val="21"/>
        </w:rPr>
        <w:tab/>
        <w:t>расшифровка</w:t>
      </w:r>
      <w:r w:rsidRPr="000423C1">
        <w:rPr>
          <w:rFonts w:ascii="Times New Roman" w:hAnsi="Times New Roman"/>
          <w:b/>
          <w:spacing w:val="-1"/>
          <w:sz w:val="21"/>
        </w:rPr>
        <w:t xml:space="preserve"> </w:t>
      </w:r>
      <w:r w:rsidRPr="000423C1">
        <w:rPr>
          <w:rFonts w:ascii="Times New Roman" w:hAnsi="Times New Roman"/>
          <w:b/>
          <w:sz w:val="21"/>
        </w:rPr>
        <w:t>подписи</w:t>
      </w:r>
      <w:r w:rsidRPr="000423C1">
        <w:rPr>
          <w:rFonts w:ascii="Times New Roman" w:hAnsi="Times New Roman"/>
          <w:b/>
          <w:sz w:val="21"/>
        </w:rPr>
        <w:tab/>
        <w:t>дата</w:t>
      </w:r>
    </w:p>
    <w:p w:rsidR="007E3B9C" w:rsidRDefault="007E3B9C" w:rsidP="00381F27">
      <w:pPr>
        <w:spacing w:before="112"/>
        <w:ind w:right="385"/>
        <w:jc w:val="right"/>
      </w:pPr>
      <w:r>
        <w:br w:type="page"/>
      </w:r>
    </w:p>
    <w:p w:rsidR="00381F27" w:rsidRPr="000423C1" w:rsidRDefault="00381F27" w:rsidP="00381F27">
      <w:pPr>
        <w:spacing w:before="112"/>
        <w:ind w:right="385"/>
        <w:jc w:val="right"/>
        <w:rPr>
          <w:rFonts w:ascii="Times New Roman" w:hAnsi="Times New Roman"/>
        </w:rPr>
      </w:pPr>
      <w:r w:rsidRPr="000423C1">
        <w:rPr>
          <w:rFonts w:ascii="Times New Roman" w:hAnsi="Times New Roman"/>
        </w:rPr>
        <w:lastRenderedPageBreak/>
        <w:t>Приложение</w:t>
      </w:r>
      <w:r w:rsidRPr="000423C1">
        <w:rPr>
          <w:rFonts w:ascii="Times New Roman" w:hAnsi="Times New Roman"/>
          <w:spacing w:val="-6"/>
        </w:rPr>
        <w:t xml:space="preserve"> </w:t>
      </w:r>
      <w:r w:rsidRPr="000423C1">
        <w:rPr>
          <w:rFonts w:ascii="Times New Roman" w:hAnsi="Times New Roman"/>
        </w:rPr>
        <w:t>4</w:t>
      </w:r>
    </w:p>
    <w:p w:rsidR="00381F27" w:rsidRPr="00381F27" w:rsidRDefault="00381F27" w:rsidP="00381F27">
      <w:pPr>
        <w:pStyle w:val="af0"/>
        <w:spacing w:before="1"/>
        <w:rPr>
          <w:sz w:val="29"/>
          <w:lang w:val="ru-RU"/>
        </w:rPr>
      </w:pPr>
    </w:p>
    <w:p w:rsidR="00381F27" w:rsidRPr="00381F27" w:rsidRDefault="00381F27" w:rsidP="00381F27">
      <w:pPr>
        <w:pStyle w:val="1"/>
        <w:spacing w:before="87"/>
        <w:ind w:left="0" w:right="3995"/>
        <w:jc w:val="right"/>
        <w:rPr>
          <w:lang w:val="ru-RU"/>
        </w:rPr>
      </w:pPr>
      <w:r w:rsidRPr="00381F27">
        <w:rPr>
          <w:lang w:val="ru-RU"/>
        </w:rPr>
        <w:t>Финансовые</w:t>
      </w:r>
      <w:r w:rsidRPr="00381F27">
        <w:rPr>
          <w:spacing w:val="-5"/>
          <w:lang w:val="ru-RU"/>
        </w:rPr>
        <w:t xml:space="preserve"> </w:t>
      </w:r>
      <w:r w:rsidRPr="00381F27">
        <w:rPr>
          <w:lang w:val="ru-RU"/>
        </w:rPr>
        <w:t>условия</w:t>
      </w:r>
    </w:p>
    <w:p w:rsidR="00381F27" w:rsidRPr="00381F27" w:rsidRDefault="00381F27" w:rsidP="00381F27">
      <w:pPr>
        <w:pStyle w:val="af0"/>
        <w:spacing w:before="5"/>
        <w:rPr>
          <w:b/>
          <w:sz w:val="27"/>
          <w:lang w:val="ru-RU"/>
        </w:rPr>
      </w:pPr>
    </w:p>
    <w:p w:rsidR="00381F27" w:rsidRPr="000423C1" w:rsidRDefault="00381F27" w:rsidP="000423C1">
      <w:pPr>
        <w:pStyle w:val="af0"/>
        <w:spacing w:before="1" w:line="276" w:lineRule="auto"/>
        <w:ind w:left="153" w:right="381" w:firstLine="566"/>
        <w:jc w:val="both"/>
        <w:rPr>
          <w:lang w:val="ru-RU" w:bidi="ru-RU"/>
        </w:rPr>
      </w:pPr>
      <w:r w:rsidRPr="00381F27">
        <w:rPr>
          <w:lang w:val="ru-RU"/>
        </w:rPr>
        <w:t>Финансирование</w:t>
      </w:r>
      <w:r w:rsidRPr="00381F27">
        <w:rPr>
          <w:spacing w:val="1"/>
          <w:lang w:val="ru-RU"/>
        </w:rPr>
        <w:t xml:space="preserve"> </w:t>
      </w:r>
      <w:r w:rsidRPr="00381F27">
        <w:rPr>
          <w:lang w:val="ru-RU"/>
        </w:rPr>
        <w:t>кон</w:t>
      </w:r>
      <w:r w:rsidR="00BB4771">
        <w:rPr>
          <w:lang w:val="ru-RU"/>
        </w:rPr>
        <w:t>ференции</w:t>
      </w:r>
      <w:r w:rsidRPr="00381F27">
        <w:rPr>
          <w:spacing w:val="1"/>
          <w:lang w:val="ru-RU"/>
        </w:rPr>
        <w:t xml:space="preserve"> </w:t>
      </w:r>
      <w:r w:rsidRPr="00381F27">
        <w:rPr>
          <w:lang w:val="ru-RU"/>
        </w:rPr>
        <w:t>осуществляется</w:t>
      </w:r>
      <w:r w:rsidRPr="00381F27">
        <w:rPr>
          <w:spacing w:val="1"/>
          <w:lang w:val="ru-RU"/>
        </w:rPr>
        <w:t xml:space="preserve"> </w:t>
      </w:r>
      <w:r w:rsidRPr="00381F27">
        <w:rPr>
          <w:lang w:val="ru-RU"/>
        </w:rPr>
        <w:t>за</w:t>
      </w:r>
      <w:r w:rsidRPr="00381F27">
        <w:rPr>
          <w:spacing w:val="1"/>
          <w:lang w:val="ru-RU"/>
        </w:rPr>
        <w:t xml:space="preserve"> </w:t>
      </w:r>
      <w:r w:rsidRPr="00381F27">
        <w:rPr>
          <w:lang w:val="ru-RU"/>
        </w:rPr>
        <w:t>счёт</w:t>
      </w:r>
      <w:r w:rsidRPr="00381F27">
        <w:rPr>
          <w:spacing w:val="1"/>
          <w:lang w:val="ru-RU"/>
        </w:rPr>
        <w:t xml:space="preserve"> </w:t>
      </w:r>
      <w:r w:rsidRPr="00381F27">
        <w:rPr>
          <w:lang w:val="ru-RU"/>
        </w:rPr>
        <w:t>вступительных</w:t>
      </w:r>
      <w:r w:rsidRPr="00381F27">
        <w:rPr>
          <w:spacing w:val="-67"/>
          <w:lang w:val="ru-RU"/>
        </w:rPr>
        <w:t xml:space="preserve"> </w:t>
      </w:r>
      <w:r w:rsidRPr="00381F27">
        <w:rPr>
          <w:lang w:val="ru-RU"/>
        </w:rPr>
        <w:t xml:space="preserve">организационных взносов. Вступительный взнос для всех номинаций составляет </w:t>
      </w:r>
      <w:r w:rsidR="00BB4771">
        <w:rPr>
          <w:lang w:val="ru-RU"/>
        </w:rPr>
        <w:t>5</w:t>
      </w:r>
      <w:r w:rsidRPr="00381F27">
        <w:rPr>
          <w:lang w:val="ru-RU"/>
        </w:rPr>
        <w:t>00 рублей</w:t>
      </w:r>
      <w:r w:rsidR="00BB4771">
        <w:rPr>
          <w:lang w:val="ru-RU"/>
        </w:rPr>
        <w:t xml:space="preserve"> за доклад независимо от количества участников проекта. О</w:t>
      </w:r>
      <w:r w:rsidRPr="00381F27">
        <w:rPr>
          <w:lang w:val="ru-RU"/>
        </w:rPr>
        <w:t>плата производится единовременно в полном объёме.</w:t>
      </w:r>
      <w:r w:rsidRPr="00381F27">
        <w:rPr>
          <w:spacing w:val="1"/>
          <w:lang w:val="ru-RU"/>
        </w:rPr>
        <w:t xml:space="preserve"> </w:t>
      </w:r>
      <w:r w:rsidRPr="00381F27">
        <w:rPr>
          <w:lang w:val="ru-RU"/>
        </w:rPr>
        <w:t>Перевод средств на расчётный счёт колледжа необходимо произвести не позднее</w:t>
      </w:r>
      <w:r w:rsidRPr="00381F27">
        <w:rPr>
          <w:spacing w:val="1"/>
          <w:lang w:val="ru-RU"/>
        </w:rPr>
        <w:t xml:space="preserve"> </w:t>
      </w:r>
      <w:r w:rsidR="00BB4771">
        <w:rPr>
          <w:lang w:val="ru-RU"/>
        </w:rPr>
        <w:t>01 марта</w:t>
      </w:r>
      <w:r w:rsidRPr="00381F27">
        <w:rPr>
          <w:lang w:val="ru-RU"/>
        </w:rPr>
        <w:t xml:space="preserve"> 202</w:t>
      </w:r>
      <w:r w:rsidR="00BB4771">
        <w:rPr>
          <w:lang w:val="ru-RU"/>
        </w:rPr>
        <w:t>4</w:t>
      </w:r>
      <w:r w:rsidRPr="00381F27">
        <w:rPr>
          <w:lang w:val="ru-RU"/>
        </w:rPr>
        <w:t xml:space="preserve"> года. Оплата производится по безналичному расчёту</w:t>
      </w:r>
      <w:r w:rsidR="000423C1">
        <w:rPr>
          <w:lang w:val="ru-RU"/>
        </w:rPr>
        <w:t>.</w:t>
      </w:r>
      <w:r w:rsidRPr="00381F27">
        <w:rPr>
          <w:lang w:val="ru-RU"/>
        </w:rPr>
        <w:t xml:space="preserve"> Реквизиты</w:t>
      </w:r>
      <w:r w:rsidRPr="00381F27">
        <w:rPr>
          <w:spacing w:val="1"/>
          <w:lang w:val="ru-RU"/>
        </w:rPr>
        <w:t xml:space="preserve"> </w:t>
      </w:r>
      <w:r w:rsidRPr="00381F27">
        <w:rPr>
          <w:lang w:val="ru-RU"/>
        </w:rPr>
        <w:t>колледжа перед</w:t>
      </w:r>
      <w:r w:rsidRPr="00381F27">
        <w:rPr>
          <w:spacing w:val="1"/>
          <w:lang w:val="ru-RU"/>
        </w:rPr>
        <w:t xml:space="preserve"> </w:t>
      </w:r>
      <w:r w:rsidRPr="00381F27">
        <w:rPr>
          <w:lang w:val="ru-RU"/>
        </w:rPr>
        <w:t>оплатой</w:t>
      </w:r>
      <w:r w:rsidRPr="00381F27">
        <w:rPr>
          <w:spacing w:val="-1"/>
          <w:lang w:val="ru-RU"/>
        </w:rPr>
        <w:t xml:space="preserve"> </w:t>
      </w:r>
      <w:r w:rsidRPr="00381F27">
        <w:rPr>
          <w:lang w:val="ru-RU"/>
        </w:rPr>
        <w:t>уточняйте на</w:t>
      </w:r>
      <w:r w:rsidRPr="00381F27">
        <w:rPr>
          <w:spacing w:val="1"/>
          <w:lang w:val="ru-RU"/>
        </w:rPr>
        <w:t xml:space="preserve"> </w:t>
      </w:r>
      <w:r w:rsidRPr="00381F27">
        <w:rPr>
          <w:lang w:val="ru-RU"/>
        </w:rPr>
        <w:t>сайте</w:t>
      </w:r>
      <w:r w:rsidRPr="00381F27">
        <w:rPr>
          <w:spacing w:val="7"/>
          <w:lang w:val="ru-RU"/>
        </w:rPr>
        <w:t xml:space="preserve"> </w:t>
      </w:r>
      <w:hyperlink w:history="1">
        <w:r w:rsidR="000423C1" w:rsidRPr="000423C1">
          <w:rPr>
            <w:rStyle w:val="a6"/>
            <w:bCs/>
            <w:lang w:bidi="ru-RU"/>
          </w:rPr>
          <w:t>www</w:t>
        </w:r>
        <w:r w:rsidR="000423C1" w:rsidRPr="000423C1">
          <w:rPr>
            <w:rStyle w:val="a6"/>
            <w:bCs/>
            <w:lang w:val="ru-RU" w:bidi="ru-RU"/>
          </w:rPr>
          <w:t>.</w:t>
        </w:r>
        <w:r w:rsidR="000423C1" w:rsidRPr="000423C1">
          <w:rPr>
            <w:rStyle w:val="a6"/>
            <w:bCs/>
            <w:lang w:bidi="ru-RU"/>
          </w:rPr>
          <w:t>prokofievcollege</w:t>
        </w:r>
        <w:r w:rsidR="000423C1" w:rsidRPr="000423C1">
          <w:rPr>
            <w:rStyle w:val="a6"/>
            <w:bCs/>
            <w:lang w:val="ru-RU" w:bidi="ru-RU"/>
          </w:rPr>
          <w:t>.</w:t>
        </w:r>
        <w:r w:rsidR="000423C1" w:rsidRPr="000423C1">
          <w:rPr>
            <w:rStyle w:val="a6"/>
            <w:bCs/>
            <w:lang w:bidi="ru-RU"/>
          </w:rPr>
          <w:t>ru</w:t>
        </w:r>
        <w:r w:rsidR="000423C1" w:rsidRPr="000423C1">
          <w:rPr>
            <w:rStyle w:val="a6"/>
            <w:b/>
            <w:lang w:val="ru-RU" w:bidi="ru-RU"/>
          </w:rPr>
          <w:t xml:space="preserve"> </w:t>
        </w:r>
      </w:hyperlink>
      <w:r w:rsidR="000423C1" w:rsidRPr="000423C1">
        <w:rPr>
          <w:lang w:val="ru-RU" w:bidi="ru-RU"/>
        </w:rPr>
        <w:t>в разделе «Конкурсы».</w:t>
      </w:r>
    </w:p>
    <w:p w:rsidR="00381F27" w:rsidRPr="00381F27" w:rsidRDefault="00381F27" w:rsidP="00381F27">
      <w:pPr>
        <w:pStyle w:val="af0"/>
        <w:spacing w:before="87"/>
        <w:ind w:left="719"/>
        <w:rPr>
          <w:lang w:val="ru-RU"/>
        </w:rPr>
      </w:pPr>
      <w:r w:rsidRPr="00381F27">
        <w:rPr>
          <w:lang w:val="ru-RU"/>
        </w:rPr>
        <w:t>Расходы</w:t>
      </w:r>
      <w:r w:rsidRPr="00381F27">
        <w:rPr>
          <w:spacing w:val="-8"/>
          <w:lang w:val="ru-RU"/>
        </w:rPr>
        <w:t xml:space="preserve"> </w:t>
      </w:r>
      <w:r w:rsidRPr="00381F27">
        <w:rPr>
          <w:lang w:val="ru-RU"/>
        </w:rPr>
        <w:t>по</w:t>
      </w:r>
      <w:r w:rsidRPr="00381F27">
        <w:rPr>
          <w:spacing w:val="-7"/>
          <w:lang w:val="ru-RU"/>
        </w:rPr>
        <w:t xml:space="preserve"> </w:t>
      </w:r>
      <w:r w:rsidRPr="00381F27">
        <w:rPr>
          <w:lang w:val="ru-RU"/>
        </w:rPr>
        <w:t>финансированию</w:t>
      </w:r>
      <w:r w:rsidRPr="00381F27">
        <w:rPr>
          <w:spacing w:val="-5"/>
          <w:lang w:val="ru-RU"/>
        </w:rPr>
        <w:t xml:space="preserve"> </w:t>
      </w:r>
      <w:r w:rsidRPr="00381F27">
        <w:rPr>
          <w:lang w:val="ru-RU"/>
        </w:rPr>
        <w:t>участников</w:t>
      </w:r>
      <w:r w:rsidRPr="00381F27">
        <w:rPr>
          <w:spacing w:val="-8"/>
          <w:lang w:val="ru-RU"/>
        </w:rPr>
        <w:t xml:space="preserve"> </w:t>
      </w:r>
      <w:r w:rsidRPr="00381F27">
        <w:rPr>
          <w:lang w:val="ru-RU"/>
        </w:rPr>
        <w:t>несёт</w:t>
      </w:r>
      <w:r w:rsidRPr="00381F27">
        <w:rPr>
          <w:spacing w:val="-8"/>
          <w:lang w:val="ru-RU"/>
        </w:rPr>
        <w:t xml:space="preserve"> </w:t>
      </w:r>
      <w:r w:rsidRPr="00381F27">
        <w:rPr>
          <w:lang w:val="ru-RU"/>
        </w:rPr>
        <w:t>направляющая</w:t>
      </w:r>
      <w:r w:rsidRPr="00381F27">
        <w:rPr>
          <w:spacing w:val="-5"/>
          <w:lang w:val="ru-RU"/>
        </w:rPr>
        <w:t xml:space="preserve"> </w:t>
      </w:r>
      <w:r w:rsidRPr="00381F27">
        <w:rPr>
          <w:lang w:val="ru-RU"/>
        </w:rPr>
        <w:t>сторона.</w:t>
      </w:r>
    </w:p>
    <w:p w:rsidR="00381F27" w:rsidRDefault="00381F27" w:rsidP="00381F27">
      <w:pPr>
        <w:ind w:left="153"/>
        <w:rPr>
          <w:b/>
          <w:sz w:val="20"/>
        </w:rPr>
      </w:pPr>
    </w:p>
    <w:p w:rsidR="00381F27" w:rsidRDefault="00381F27" w:rsidP="0028093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77CFF" w:rsidRPr="005D650C" w:rsidRDefault="00C93811" w:rsidP="005D650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9381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33B5C">
        <w:rPr>
          <w:rFonts w:ascii="Times New Roman" w:hAnsi="Times New Roman"/>
          <w:sz w:val="24"/>
          <w:szCs w:val="24"/>
        </w:rPr>
        <w:t>5</w:t>
      </w:r>
      <w:r w:rsidRPr="00C93811">
        <w:rPr>
          <w:rFonts w:ascii="Times New Roman" w:hAnsi="Times New Roman"/>
          <w:sz w:val="24"/>
          <w:szCs w:val="24"/>
        </w:rPr>
        <w:t xml:space="preserve"> </w:t>
      </w:r>
    </w:p>
    <w:p w:rsidR="00C77CFF" w:rsidRPr="005D650C" w:rsidRDefault="00C77CFF" w:rsidP="005D650C">
      <w:pPr>
        <w:pStyle w:val="a5"/>
        <w:spacing w:after="240"/>
        <w:jc w:val="center"/>
        <w:rPr>
          <w:rFonts w:ascii="Times New Roman" w:hAnsi="Times New Roman"/>
          <w:b/>
          <w:sz w:val="28"/>
          <w:szCs w:val="24"/>
        </w:rPr>
      </w:pPr>
      <w:r w:rsidRPr="005D650C">
        <w:rPr>
          <w:rFonts w:ascii="Times New Roman" w:hAnsi="Times New Roman"/>
          <w:b/>
          <w:sz w:val="28"/>
          <w:szCs w:val="24"/>
        </w:rPr>
        <w:t>Требования к оформлению работ</w:t>
      </w:r>
    </w:p>
    <w:p w:rsidR="00C77CFF" w:rsidRPr="005D650C" w:rsidRDefault="00C77CFF" w:rsidP="00C77CFF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 xml:space="preserve">Для участия в Конференции представляются работы, являющиеся результатом самостоятельных теоретических исследований. </w:t>
      </w:r>
    </w:p>
    <w:p w:rsidR="00C77CFF" w:rsidRPr="005D650C" w:rsidRDefault="00C77CFF" w:rsidP="00C77CFF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 xml:space="preserve">Работа должна содержать: </w:t>
      </w:r>
    </w:p>
    <w:p w:rsidR="00C77CFF" w:rsidRPr="005D650C" w:rsidRDefault="00C77CFF" w:rsidP="00C77CFF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 xml:space="preserve">1. Титульный лист </w:t>
      </w:r>
    </w:p>
    <w:p w:rsidR="00C77CFF" w:rsidRPr="005D650C" w:rsidRDefault="00C77CFF" w:rsidP="00C77CFF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 xml:space="preserve">2. Оглавление </w:t>
      </w:r>
    </w:p>
    <w:p w:rsidR="00C77CFF" w:rsidRPr="005D650C" w:rsidRDefault="00C77CFF" w:rsidP="00C77CFF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 xml:space="preserve">3. Введение </w:t>
      </w:r>
    </w:p>
    <w:p w:rsidR="00C77CFF" w:rsidRPr="005D650C" w:rsidRDefault="00C77CFF" w:rsidP="00C77CFF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 xml:space="preserve">4. Основную часть </w:t>
      </w:r>
    </w:p>
    <w:p w:rsidR="00C77CFF" w:rsidRPr="005D650C" w:rsidRDefault="00C77CFF" w:rsidP="00C77CFF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 xml:space="preserve">5. Заключение </w:t>
      </w:r>
    </w:p>
    <w:p w:rsidR="00C77CFF" w:rsidRPr="005D650C" w:rsidRDefault="00C77CFF" w:rsidP="00C77CFF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 xml:space="preserve">6. Библиографический список </w:t>
      </w:r>
    </w:p>
    <w:p w:rsidR="00C77CFF" w:rsidRPr="005D650C" w:rsidRDefault="00C77CFF" w:rsidP="005D650C">
      <w:pPr>
        <w:pStyle w:val="a5"/>
        <w:spacing w:after="240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>7. Приложения (по желанию)</w:t>
      </w:r>
    </w:p>
    <w:p w:rsidR="00C77CFF" w:rsidRPr="005D650C" w:rsidRDefault="000423C1" w:rsidP="00C77CFF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650C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41911</wp:posOffset>
                </wp:positionH>
                <wp:positionV relativeFrom="paragraph">
                  <wp:posOffset>6985</wp:posOffset>
                </wp:positionV>
                <wp:extent cx="6496050" cy="2667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66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FEE6442" id="Прямоугольник 2" o:spid="_x0000_s1026" style="position:absolute;margin-left:3.3pt;margin-top:.55pt;width:511.5pt;height:21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" filled="f" strokecolor="#243f60 [1604]" strokeweight="2pt"/>
            </w:pict>
          </mc:Fallback>
        </mc:AlternateContent>
      </w:r>
      <w:r w:rsidR="00C77CFF" w:rsidRPr="005D650C">
        <w:rPr>
          <w:rFonts w:ascii="Times New Roman" w:hAnsi="Times New Roman"/>
          <w:b/>
          <w:sz w:val="24"/>
          <w:szCs w:val="24"/>
        </w:rPr>
        <w:t>Титульный лист</w:t>
      </w:r>
    </w:p>
    <w:p w:rsidR="00C77CFF" w:rsidRPr="005D650C" w:rsidRDefault="00C77CFF" w:rsidP="00C77CFF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7CFF" w:rsidRPr="005D650C" w:rsidRDefault="00C77CFF" w:rsidP="00C77CFF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650C">
        <w:rPr>
          <w:rFonts w:ascii="Times New Roman" w:hAnsi="Times New Roman"/>
          <w:b/>
          <w:sz w:val="24"/>
          <w:szCs w:val="24"/>
        </w:rPr>
        <w:t>Полное наименование образовательной организации</w:t>
      </w:r>
    </w:p>
    <w:p w:rsidR="00C77CFF" w:rsidRPr="005D650C" w:rsidRDefault="00C77CFF" w:rsidP="00C77CFF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7CFF" w:rsidRPr="005D650C" w:rsidRDefault="00C77CFF" w:rsidP="00C77CFF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650C">
        <w:rPr>
          <w:rFonts w:ascii="Times New Roman" w:hAnsi="Times New Roman"/>
          <w:b/>
          <w:sz w:val="24"/>
          <w:szCs w:val="24"/>
        </w:rPr>
        <w:t>Название секции (без кавычек)</w:t>
      </w:r>
    </w:p>
    <w:p w:rsidR="00C77CFF" w:rsidRPr="005D650C" w:rsidRDefault="00C77CFF" w:rsidP="00C77CFF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7CFF" w:rsidRPr="005D650C" w:rsidRDefault="00C77CFF" w:rsidP="00C77CFF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650C">
        <w:rPr>
          <w:rFonts w:ascii="Times New Roman" w:hAnsi="Times New Roman"/>
          <w:b/>
          <w:sz w:val="24"/>
          <w:szCs w:val="24"/>
        </w:rPr>
        <w:t>Название работы (без кавычек)</w:t>
      </w:r>
    </w:p>
    <w:p w:rsidR="00C77CFF" w:rsidRPr="005D650C" w:rsidRDefault="00C77CFF" w:rsidP="00C77CFF">
      <w:pPr>
        <w:pStyle w:val="a5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77CFF" w:rsidRPr="005D650C" w:rsidRDefault="00C77CFF" w:rsidP="00C77CFF">
      <w:pPr>
        <w:pStyle w:val="a5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D650C">
        <w:rPr>
          <w:rFonts w:ascii="Times New Roman" w:hAnsi="Times New Roman"/>
          <w:b/>
          <w:sz w:val="24"/>
          <w:szCs w:val="24"/>
        </w:rPr>
        <w:t xml:space="preserve">Фамилия, имя, отчество (полностью) учащегося </w:t>
      </w:r>
    </w:p>
    <w:p w:rsidR="00C77CFF" w:rsidRPr="005D650C" w:rsidRDefault="007E3B9C" w:rsidP="00C77CFF">
      <w:pPr>
        <w:pStyle w:val="a5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D650C">
        <w:rPr>
          <w:rFonts w:ascii="Times New Roman" w:hAnsi="Times New Roman"/>
          <w:b/>
          <w:sz w:val="24"/>
          <w:szCs w:val="24"/>
        </w:rPr>
        <w:t>класс\</w:t>
      </w:r>
      <w:r w:rsidR="00C77CFF" w:rsidRPr="005D650C">
        <w:rPr>
          <w:rFonts w:ascii="Times New Roman" w:hAnsi="Times New Roman"/>
          <w:b/>
          <w:sz w:val="24"/>
          <w:szCs w:val="24"/>
        </w:rPr>
        <w:t>курс</w:t>
      </w:r>
    </w:p>
    <w:p w:rsidR="00C77CFF" w:rsidRPr="005D650C" w:rsidRDefault="00C77CFF" w:rsidP="00C77CFF">
      <w:pPr>
        <w:pStyle w:val="a5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D650C">
        <w:rPr>
          <w:rFonts w:ascii="Times New Roman" w:hAnsi="Times New Roman"/>
          <w:b/>
          <w:sz w:val="24"/>
          <w:szCs w:val="24"/>
        </w:rPr>
        <w:t xml:space="preserve">Фамилия, имя, отчество (полностью) руководителя </w:t>
      </w:r>
    </w:p>
    <w:p w:rsidR="00C77CFF" w:rsidRPr="005D650C" w:rsidRDefault="00C77CFF" w:rsidP="00C77CFF">
      <w:pPr>
        <w:pStyle w:val="a5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D650C">
        <w:rPr>
          <w:rFonts w:ascii="Times New Roman" w:hAnsi="Times New Roman"/>
          <w:b/>
          <w:sz w:val="24"/>
          <w:szCs w:val="24"/>
        </w:rPr>
        <w:t>Должность</w:t>
      </w:r>
    </w:p>
    <w:p w:rsidR="00C77CFF" w:rsidRPr="005D650C" w:rsidRDefault="00C77CFF" w:rsidP="00C77CFF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7CFF" w:rsidRPr="005D650C" w:rsidRDefault="00C77CFF" w:rsidP="00C77CFF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3248" w:rsidRPr="005D650C" w:rsidRDefault="00C77CFF" w:rsidP="005D650C">
      <w:pPr>
        <w:pStyle w:val="a5"/>
        <w:spacing w:after="24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650C">
        <w:rPr>
          <w:rFonts w:ascii="Times New Roman" w:hAnsi="Times New Roman"/>
          <w:b/>
          <w:sz w:val="24"/>
          <w:szCs w:val="24"/>
        </w:rPr>
        <w:t>Муниципалитет</w:t>
      </w:r>
    </w:p>
    <w:p w:rsidR="00303248" w:rsidRPr="005D650C" w:rsidRDefault="000B05AE" w:rsidP="000B05AE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>Печатные работы (</w:t>
      </w:r>
      <w:r w:rsidR="005A71AA" w:rsidRPr="005D650C">
        <w:rPr>
          <w:rFonts w:ascii="Times New Roman" w:hAnsi="Times New Roman"/>
          <w:sz w:val="28"/>
          <w:szCs w:val="24"/>
        </w:rPr>
        <w:t>10</w:t>
      </w:r>
      <w:r w:rsidR="005D650C">
        <w:rPr>
          <w:rFonts w:ascii="Times New Roman" w:hAnsi="Times New Roman"/>
          <w:sz w:val="28"/>
          <w:szCs w:val="24"/>
        </w:rPr>
        <w:t xml:space="preserve"> </w:t>
      </w:r>
      <w:r w:rsidRPr="005D650C">
        <w:rPr>
          <w:rFonts w:ascii="Times New Roman" w:hAnsi="Times New Roman"/>
          <w:sz w:val="28"/>
          <w:szCs w:val="24"/>
        </w:rPr>
        <w:t xml:space="preserve">– </w:t>
      </w:r>
      <w:r w:rsidR="005A71AA" w:rsidRPr="005D650C">
        <w:rPr>
          <w:rFonts w:ascii="Times New Roman" w:hAnsi="Times New Roman"/>
          <w:sz w:val="28"/>
          <w:szCs w:val="24"/>
        </w:rPr>
        <w:t>3</w:t>
      </w:r>
      <w:r w:rsidRPr="005D650C">
        <w:rPr>
          <w:rFonts w:ascii="Times New Roman" w:hAnsi="Times New Roman"/>
          <w:sz w:val="28"/>
          <w:szCs w:val="24"/>
        </w:rPr>
        <w:t xml:space="preserve">0 страниц), должны быть выполнены в </w:t>
      </w:r>
      <w:r w:rsidRPr="005D650C">
        <w:rPr>
          <w:rFonts w:ascii="Times New Roman" w:hAnsi="Times New Roman"/>
          <w:sz w:val="28"/>
          <w:szCs w:val="24"/>
          <w:lang w:val="en-US"/>
        </w:rPr>
        <w:t>Word</w:t>
      </w:r>
      <w:r w:rsidRPr="005D650C">
        <w:rPr>
          <w:rFonts w:ascii="Times New Roman" w:hAnsi="Times New Roman"/>
          <w:sz w:val="28"/>
          <w:szCs w:val="24"/>
        </w:rPr>
        <w:t>, шрифтом Times New Roman, кеглем 14. Межстрочный интервал равен 1,5</w:t>
      </w:r>
      <w:r w:rsidR="00303248" w:rsidRPr="005D650C">
        <w:rPr>
          <w:rFonts w:ascii="Times New Roman" w:hAnsi="Times New Roman"/>
          <w:sz w:val="28"/>
          <w:szCs w:val="24"/>
        </w:rPr>
        <w:t>. Поля с левой стороны – 20 мм, с правой – 10 мм, с верхней и нижней –</w:t>
      </w:r>
      <w:r w:rsidR="001D0D88" w:rsidRPr="005D650C">
        <w:rPr>
          <w:rFonts w:ascii="Times New Roman" w:hAnsi="Times New Roman"/>
          <w:sz w:val="28"/>
          <w:szCs w:val="24"/>
        </w:rPr>
        <w:t xml:space="preserve"> </w:t>
      </w:r>
      <w:r w:rsidR="00303248" w:rsidRPr="005D650C">
        <w:rPr>
          <w:rFonts w:ascii="Times New Roman" w:hAnsi="Times New Roman"/>
          <w:sz w:val="28"/>
          <w:szCs w:val="24"/>
        </w:rPr>
        <w:t>20 мм.</w:t>
      </w:r>
      <w:r w:rsidR="001D0D88" w:rsidRPr="005D650C">
        <w:rPr>
          <w:rFonts w:ascii="Times New Roman" w:hAnsi="Times New Roman"/>
          <w:sz w:val="28"/>
          <w:szCs w:val="24"/>
        </w:rPr>
        <w:t xml:space="preserve"> </w:t>
      </w:r>
      <w:r w:rsidR="00303248" w:rsidRPr="005D650C">
        <w:rPr>
          <w:rFonts w:ascii="Times New Roman" w:hAnsi="Times New Roman"/>
          <w:sz w:val="28"/>
          <w:szCs w:val="24"/>
        </w:rPr>
        <w:t xml:space="preserve">Все страницы, кроме титульного листа, нумеруются </w:t>
      </w:r>
      <w:r w:rsidR="001D0D88" w:rsidRPr="005D650C">
        <w:rPr>
          <w:rFonts w:ascii="Times New Roman" w:hAnsi="Times New Roman"/>
          <w:sz w:val="28"/>
          <w:szCs w:val="24"/>
        </w:rPr>
        <w:t>справа</w:t>
      </w:r>
      <w:r w:rsidR="00303248" w:rsidRPr="005D650C">
        <w:rPr>
          <w:rFonts w:ascii="Times New Roman" w:hAnsi="Times New Roman"/>
          <w:sz w:val="28"/>
          <w:szCs w:val="24"/>
        </w:rPr>
        <w:t xml:space="preserve"> </w:t>
      </w:r>
      <w:r w:rsidR="001D0D88" w:rsidRPr="005D650C">
        <w:rPr>
          <w:rFonts w:ascii="Times New Roman" w:hAnsi="Times New Roman"/>
          <w:sz w:val="28"/>
          <w:szCs w:val="24"/>
        </w:rPr>
        <w:t>внизу (простой номер 3)</w:t>
      </w:r>
      <w:r w:rsidR="00303248" w:rsidRPr="005D650C">
        <w:rPr>
          <w:rFonts w:ascii="Times New Roman" w:hAnsi="Times New Roman"/>
          <w:sz w:val="28"/>
          <w:szCs w:val="24"/>
        </w:rPr>
        <w:t>.</w:t>
      </w:r>
    </w:p>
    <w:p w:rsidR="00303248" w:rsidRPr="005D650C" w:rsidRDefault="00303248" w:rsidP="001D0D88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>Оглавление включает перечень заголовков отдельных частей с указанием номеров страниц.</w:t>
      </w:r>
    </w:p>
    <w:p w:rsidR="00303248" w:rsidRPr="005D650C" w:rsidRDefault="00303248" w:rsidP="001D0D88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>Введение содержит обоснование актуальности выбранной темы, цели и поставленные задачи.</w:t>
      </w:r>
    </w:p>
    <w:p w:rsidR="00303248" w:rsidRPr="005D650C" w:rsidRDefault="00303248" w:rsidP="001D0D88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>Содержание основной части должно соответствовать теме и полностью раскрывать её.</w:t>
      </w:r>
    </w:p>
    <w:p w:rsidR="00303248" w:rsidRPr="005D650C" w:rsidRDefault="00303248" w:rsidP="001D0D88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>Библиографический список содержит перечень публикаций, изданий, источников, использованных автором в соответствии с ГОСТ Р 7.1. – 2003.</w:t>
      </w:r>
    </w:p>
    <w:p w:rsidR="00303248" w:rsidRPr="005D650C" w:rsidRDefault="00303248" w:rsidP="001D0D88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>В тексте работы должны быть ссылки на источники, указанные в библиографическом списке.</w:t>
      </w:r>
    </w:p>
    <w:p w:rsidR="00303248" w:rsidRPr="005D650C" w:rsidRDefault="00303248" w:rsidP="001D0D88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D650C">
        <w:rPr>
          <w:rFonts w:ascii="Times New Roman" w:hAnsi="Times New Roman"/>
          <w:sz w:val="28"/>
          <w:szCs w:val="24"/>
        </w:rPr>
        <w:t xml:space="preserve">Приложения содержат дополнительные материалы (графики, схемы, таблицы, фотографии, рисунки, </w:t>
      </w:r>
      <w:r w:rsidR="001D0D88" w:rsidRPr="005D650C">
        <w:rPr>
          <w:rFonts w:ascii="Times New Roman" w:hAnsi="Times New Roman"/>
          <w:sz w:val="28"/>
          <w:szCs w:val="24"/>
        </w:rPr>
        <w:t xml:space="preserve">нотные примеры и </w:t>
      </w:r>
      <w:r w:rsidRPr="005D650C">
        <w:rPr>
          <w:rFonts w:ascii="Times New Roman" w:hAnsi="Times New Roman"/>
          <w:sz w:val="28"/>
          <w:szCs w:val="24"/>
        </w:rPr>
        <w:t>т.д.), которые способствуют лучшему пониманию полученных автором результатов.</w:t>
      </w:r>
    </w:p>
    <w:p w:rsidR="008517A8" w:rsidRPr="000423C1" w:rsidRDefault="00303248" w:rsidP="000423C1">
      <w:pPr>
        <w:pStyle w:val="a5"/>
        <w:ind w:firstLine="709"/>
        <w:jc w:val="both"/>
      </w:pPr>
      <w:r w:rsidRPr="005D650C">
        <w:rPr>
          <w:rFonts w:ascii="Times New Roman" w:hAnsi="Times New Roman"/>
          <w:sz w:val="28"/>
          <w:szCs w:val="24"/>
        </w:rPr>
        <w:t>Приложения должны быть пронумерованы и озаглавлены</w:t>
      </w:r>
      <w:r w:rsidR="001D0D88" w:rsidRPr="005D650C">
        <w:rPr>
          <w:rFonts w:ascii="Times New Roman" w:hAnsi="Times New Roman"/>
          <w:sz w:val="28"/>
          <w:szCs w:val="24"/>
        </w:rPr>
        <w:t>.</w:t>
      </w:r>
    </w:p>
    <w:sectPr w:rsidR="008517A8" w:rsidRPr="000423C1" w:rsidSect="00B7477F">
      <w:footerReference w:type="default" r:id="rId9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D0" w:rsidRDefault="000171D0" w:rsidP="00AB321D">
      <w:pPr>
        <w:spacing w:after="0" w:line="240" w:lineRule="auto"/>
      </w:pPr>
      <w:r>
        <w:separator/>
      </w:r>
    </w:p>
  </w:endnote>
  <w:endnote w:type="continuationSeparator" w:id="0">
    <w:p w:rsidR="000171D0" w:rsidRDefault="000171D0" w:rsidP="00AB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24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04ED1" w:rsidRPr="000423C1" w:rsidRDefault="00E04ED1">
        <w:pPr>
          <w:pStyle w:val="a9"/>
          <w:jc w:val="right"/>
          <w:rPr>
            <w:rFonts w:ascii="Times New Roman" w:hAnsi="Times New Roman"/>
          </w:rPr>
        </w:pPr>
        <w:r w:rsidRPr="000423C1">
          <w:rPr>
            <w:rFonts w:ascii="Times New Roman" w:hAnsi="Times New Roman"/>
          </w:rPr>
          <w:fldChar w:fldCharType="begin"/>
        </w:r>
        <w:r w:rsidRPr="000423C1">
          <w:rPr>
            <w:rFonts w:ascii="Times New Roman" w:hAnsi="Times New Roman"/>
          </w:rPr>
          <w:instrText>PAGE   \* MERGEFORMAT</w:instrText>
        </w:r>
        <w:r w:rsidRPr="000423C1">
          <w:rPr>
            <w:rFonts w:ascii="Times New Roman" w:hAnsi="Times New Roman"/>
          </w:rPr>
          <w:fldChar w:fldCharType="separate"/>
        </w:r>
        <w:r w:rsidR="00CF0AD9">
          <w:rPr>
            <w:rFonts w:ascii="Times New Roman" w:hAnsi="Times New Roman"/>
            <w:noProof/>
          </w:rPr>
          <w:t>12</w:t>
        </w:r>
        <w:r w:rsidRPr="000423C1">
          <w:rPr>
            <w:rFonts w:ascii="Times New Roman" w:hAnsi="Times New Roman"/>
          </w:rPr>
          <w:fldChar w:fldCharType="end"/>
        </w:r>
      </w:p>
    </w:sdtContent>
  </w:sdt>
  <w:p w:rsidR="00E04ED1" w:rsidRDefault="00E04E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D0" w:rsidRDefault="000171D0" w:rsidP="00AB321D">
      <w:pPr>
        <w:spacing w:after="0" w:line="240" w:lineRule="auto"/>
      </w:pPr>
      <w:r>
        <w:separator/>
      </w:r>
    </w:p>
  </w:footnote>
  <w:footnote w:type="continuationSeparator" w:id="0">
    <w:p w:rsidR="000171D0" w:rsidRDefault="000171D0" w:rsidP="00AB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5C8"/>
    <w:multiLevelType w:val="hybridMultilevel"/>
    <w:tmpl w:val="86668740"/>
    <w:lvl w:ilvl="0" w:tplc="4FF03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94BA0"/>
    <w:multiLevelType w:val="multilevel"/>
    <w:tmpl w:val="11BCC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453E60"/>
    <w:multiLevelType w:val="multilevel"/>
    <w:tmpl w:val="787CBDAE"/>
    <w:lvl w:ilvl="0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ACC5AF7"/>
    <w:multiLevelType w:val="hybridMultilevel"/>
    <w:tmpl w:val="0114AF9E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BF55E5"/>
    <w:multiLevelType w:val="hybridMultilevel"/>
    <w:tmpl w:val="01FC623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3F41D1"/>
    <w:multiLevelType w:val="hybridMultilevel"/>
    <w:tmpl w:val="420E7092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A433E"/>
    <w:multiLevelType w:val="hybridMultilevel"/>
    <w:tmpl w:val="1D8E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0B77F7"/>
    <w:multiLevelType w:val="hybridMultilevel"/>
    <w:tmpl w:val="FBF818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3A7E3B"/>
    <w:multiLevelType w:val="hybridMultilevel"/>
    <w:tmpl w:val="D15C3612"/>
    <w:lvl w:ilvl="0" w:tplc="242AD0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BC75FE"/>
    <w:multiLevelType w:val="hybridMultilevel"/>
    <w:tmpl w:val="E466A474"/>
    <w:lvl w:ilvl="0" w:tplc="CE10F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08539E7"/>
    <w:multiLevelType w:val="hybridMultilevel"/>
    <w:tmpl w:val="0B8C7EDE"/>
    <w:lvl w:ilvl="0" w:tplc="7B34F8D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CC3C62"/>
    <w:multiLevelType w:val="hybridMultilevel"/>
    <w:tmpl w:val="78804A22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45491"/>
    <w:multiLevelType w:val="hybridMultilevel"/>
    <w:tmpl w:val="21425192"/>
    <w:lvl w:ilvl="0" w:tplc="FE989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485EA9"/>
    <w:multiLevelType w:val="hybridMultilevel"/>
    <w:tmpl w:val="8E56FB66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005ED"/>
    <w:multiLevelType w:val="hybridMultilevel"/>
    <w:tmpl w:val="F12A626C"/>
    <w:lvl w:ilvl="0" w:tplc="645C7628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490108"/>
    <w:multiLevelType w:val="hybridMultilevel"/>
    <w:tmpl w:val="788E78EE"/>
    <w:lvl w:ilvl="0" w:tplc="CE10F4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16F2361"/>
    <w:multiLevelType w:val="hybridMultilevel"/>
    <w:tmpl w:val="DAC41E6A"/>
    <w:lvl w:ilvl="0" w:tplc="7B34F8D4">
      <w:numFmt w:val="bullet"/>
      <w:lvlText w:val=""/>
      <w:lvlJc w:val="left"/>
      <w:pPr>
        <w:ind w:left="884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7" w15:restartNumberingAfterBreak="0">
    <w:nsid w:val="345E31A6"/>
    <w:multiLevelType w:val="hybridMultilevel"/>
    <w:tmpl w:val="4AE2346C"/>
    <w:lvl w:ilvl="0" w:tplc="6C2C43D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BF5655A"/>
    <w:multiLevelType w:val="hybridMultilevel"/>
    <w:tmpl w:val="2A009BFE"/>
    <w:lvl w:ilvl="0" w:tplc="F5288A7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024B3"/>
    <w:multiLevelType w:val="hybridMultilevel"/>
    <w:tmpl w:val="41A6D214"/>
    <w:lvl w:ilvl="0" w:tplc="C94AD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C75437"/>
    <w:multiLevelType w:val="multilevel"/>
    <w:tmpl w:val="787CBDAE"/>
    <w:lvl w:ilvl="0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4648788F"/>
    <w:multiLevelType w:val="hybridMultilevel"/>
    <w:tmpl w:val="EBF6E1C2"/>
    <w:lvl w:ilvl="0" w:tplc="4FF03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6C5ED6"/>
    <w:multiLevelType w:val="hybridMultilevel"/>
    <w:tmpl w:val="FC46D45A"/>
    <w:lvl w:ilvl="0" w:tplc="04190011">
      <w:start w:val="1"/>
      <w:numFmt w:val="decimal"/>
      <w:lvlText w:val="%1)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4D4049F6"/>
    <w:multiLevelType w:val="hybridMultilevel"/>
    <w:tmpl w:val="2C78869C"/>
    <w:lvl w:ilvl="0" w:tplc="4FF03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434F74"/>
    <w:multiLevelType w:val="hybridMultilevel"/>
    <w:tmpl w:val="E182C660"/>
    <w:lvl w:ilvl="0" w:tplc="EC2629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4C1E75"/>
    <w:multiLevelType w:val="hybridMultilevel"/>
    <w:tmpl w:val="26469AE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EF6857"/>
    <w:multiLevelType w:val="hybridMultilevel"/>
    <w:tmpl w:val="382EA330"/>
    <w:lvl w:ilvl="0" w:tplc="4FF03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6C7847"/>
    <w:multiLevelType w:val="hybridMultilevel"/>
    <w:tmpl w:val="EAFC578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1411D"/>
    <w:multiLevelType w:val="hybridMultilevel"/>
    <w:tmpl w:val="C156A8B6"/>
    <w:lvl w:ilvl="0" w:tplc="FBEE7EC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EF11DA3"/>
    <w:multiLevelType w:val="hybridMultilevel"/>
    <w:tmpl w:val="5016DB18"/>
    <w:lvl w:ilvl="0" w:tplc="04190011">
      <w:start w:val="1"/>
      <w:numFmt w:val="decimal"/>
      <w:lvlText w:val="%1)"/>
      <w:lvlJc w:val="left"/>
      <w:pPr>
        <w:ind w:left="825" w:hanging="360"/>
      </w:pPr>
      <w:rPr>
        <w:rFonts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3782D"/>
    <w:multiLevelType w:val="hybridMultilevel"/>
    <w:tmpl w:val="569639BA"/>
    <w:lvl w:ilvl="0" w:tplc="FBEE7EC0">
      <w:start w:val="1"/>
      <w:numFmt w:val="decimal"/>
      <w:lvlText w:val="%1)"/>
      <w:lvlJc w:val="left"/>
      <w:pPr>
        <w:ind w:left="28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 w15:restartNumberingAfterBreak="0">
    <w:nsid w:val="62757B7F"/>
    <w:multiLevelType w:val="hybridMultilevel"/>
    <w:tmpl w:val="2C0E7786"/>
    <w:lvl w:ilvl="0" w:tplc="98766F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EB1816"/>
    <w:multiLevelType w:val="hybridMultilevel"/>
    <w:tmpl w:val="96AA5BB0"/>
    <w:lvl w:ilvl="0" w:tplc="8E20F19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87B5D"/>
    <w:multiLevelType w:val="hybridMultilevel"/>
    <w:tmpl w:val="FD10F628"/>
    <w:lvl w:ilvl="0" w:tplc="7B34F8D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1B43B1"/>
    <w:multiLevelType w:val="multilevel"/>
    <w:tmpl w:val="51EE6E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753B2577"/>
    <w:multiLevelType w:val="hybridMultilevel"/>
    <w:tmpl w:val="FCEC8E52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75862"/>
    <w:multiLevelType w:val="hybridMultilevel"/>
    <w:tmpl w:val="FF7A95A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E4F94"/>
    <w:multiLevelType w:val="hybridMultilevel"/>
    <w:tmpl w:val="38FA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5515F7"/>
    <w:multiLevelType w:val="hybridMultilevel"/>
    <w:tmpl w:val="4DDA0FE4"/>
    <w:lvl w:ilvl="0" w:tplc="04190011">
      <w:start w:val="1"/>
      <w:numFmt w:val="decimal"/>
      <w:lvlText w:val="%1)"/>
      <w:lvlJc w:val="left"/>
      <w:pPr>
        <w:ind w:left="3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8"/>
  </w:num>
  <w:num w:numId="5">
    <w:abstractNumId w:val="37"/>
  </w:num>
  <w:num w:numId="6">
    <w:abstractNumId w:val="21"/>
  </w:num>
  <w:num w:numId="7">
    <w:abstractNumId w:val="4"/>
  </w:num>
  <w:num w:numId="8">
    <w:abstractNumId w:val="24"/>
  </w:num>
  <w:num w:numId="9">
    <w:abstractNumId w:val="31"/>
  </w:num>
  <w:num w:numId="10">
    <w:abstractNumId w:val="19"/>
  </w:num>
  <w:num w:numId="11">
    <w:abstractNumId w:val="12"/>
  </w:num>
  <w:num w:numId="12">
    <w:abstractNumId w:val="28"/>
  </w:num>
  <w:num w:numId="13">
    <w:abstractNumId w:val="30"/>
  </w:num>
  <w:num w:numId="14">
    <w:abstractNumId w:val="38"/>
  </w:num>
  <w:num w:numId="15">
    <w:abstractNumId w:val="0"/>
  </w:num>
  <w:num w:numId="16">
    <w:abstractNumId w:val="3"/>
  </w:num>
  <w:num w:numId="17">
    <w:abstractNumId w:val="6"/>
  </w:num>
  <w:num w:numId="18">
    <w:abstractNumId w:val="25"/>
  </w:num>
  <w:num w:numId="19">
    <w:abstractNumId w:val="26"/>
  </w:num>
  <w:num w:numId="20">
    <w:abstractNumId w:val="23"/>
  </w:num>
  <w:num w:numId="21">
    <w:abstractNumId w:val="17"/>
  </w:num>
  <w:num w:numId="22">
    <w:abstractNumId w:val="27"/>
  </w:num>
  <w:num w:numId="23">
    <w:abstractNumId w:val="11"/>
  </w:num>
  <w:num w:numId="24">
    <w:abstractNumId w:val="35"/>
  </w:num>
  <w:num w:numId="25">
    <w:abstractNumId w:val="1"/>
  </w:num>
  <w:num w:numId="26">
    <w:abstractNumId w:val="18"/>
  </w:num>
  <w:num w:numId="27">
    <w:abstractNumId w:val="34"/>
  </w:num>
  <w:num w:numId="28">
    <w:abstractNumId w:val="16"/>
  </w:num>
  <w:num w:numId="29">
    <w:abstractNumId w:val="5"/>
  </w:num>
  <w:num w:numId="30">
    <w:abstractNumId w:val="32"/>
  </w:num>
  <w:num w:numId="31">
    <w:abstractNumId w:val="33"/>
  </w:num>
  <w:num w:numId="32">
    <w:abstractNumId w:val="10"/>
  </w:num>
  <w:num w:numId="33">
    <w:abstractNumId w:val="13"/>
  </w:num>
  <w:num w:numId="34">
    <w:abstractNumId w:val="15"/>
  </w:num>
  <w:num w:numId="35">
    <w:abstractNumId w:val="36"/>
  </w:num>
  <w:num w:numId="36">
    <w:abstractNumId w:val="9"/>
  </w:num>
  <w:num w:numId="37">
    <w:abstractNumId w:val="7"/>
  </w:num>
  <w:num w:numId="38">
    <w:abstractNumId w:val="2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E7"/>
    <w:rsid w:val="00003672"/>
    <w:rsid w:val="000146D8"/>
    <w:rsid w:val="000171D0"/>
    <w:rsid w:val="00026F17"/>
    <w:rsid w:val="00034293"/>
    <w:rsid w:val="000423C1"/>
    <w:rsid w:val="00043AEA"/>
    <w:rsid w:val="00047737"/>
    <w:rsid w:val="000547A3"/>
    <w:rsid w:val="00062A2F"/>
    <w:rsid w:val="000736F3"/>
    <w:rsid w:val="00074D47"/>
    <w:rsid w:val="00074F98"/>
    <w:rsid w:val="000822E7"/>
    <w:rsid w:val="000873CF"/>
    <w:rsid w:val="000917BB"/>
    <w:rsid w:val="00096C91"/>
    <w:rsid w:val="000B05AE"/>
    <w:rsid w:val="000B7C4A"/>
    <w:rsid w:val="000E0CF8"/>
    <w:rsid w:val="000E12C1"/>
    <w:rsid w:val="000E3918"/>
    <w:rsid w:val="001210FF"/>
    <w:rsid w:val="001402FC"/>
    <w:rsid w:val="001576DF"/>
    <w:rsid w:val="00161112"/>
    <w:rsid w:val="00166C10"/>
    <w:rsid w:val="001B3A3A"/>
    <w:rsid w:val="001C51B1"/>
    <w:rsid w:val="001D0D88"/>
    <w:rsid w:val="001D350E"/>
    <w:rsid w:val="00202B88"/>
    <w:rsid w:val="0020706A"/>
    <w:rsid w:val="00217710"/>
    <w:rsid w:val="0022208D"/>
    <w:rsid w:val="0022229F"/>
    <w:rsid w:val="002239B8"/>
    <w:rsid w:val="00232F20"/>
    <w:rsid w:val="002377DD"/>
    <w:rsid w:val="002439A3"/>
    <w:rsid w:val="00250C09"/>
    <w:rsid w:val="00251B15"/>
    <w:rsid w:val="00261197"/>
    <w:rsid w:val="00275A44"/>
    <w:rsid w:val="00280937"/>
    <w:rsid w:val="002A216D"/>
    <w:rsid w:val="002A582F"/>
    <w:rsid w:val="002A5B1F"/>
    <w:rsid w:val="002C3CE1"/>
    <w:rsid w:val="002E2319"/>
    <w:rsid w:val="00303248"/>
    <w:rsid w:val="00315778"/>
    <w:rsid w:val="00315988"/>
    <w:rsid w:val="00323B55"/>
    <w:rsid w:val="0032731C"/>
    <w:rsid w:val="00331C4B"/>
    <w:rsid w:val="00342589"/>
    <w:rsid w:val="0036346E"/>
    <w:rsid w:val="00381F27"/>
    <w:rsid w:val="00387A4F"/>
    <w:rsid w:val="0039442B"/>
    <w:rsid w:val="003A75E0"/>
    <w:rsid w:val="003B1CE7"/>
    <w:rsid w:val="003D3C27"/>
    <w:rsid w:val="003D702C"/>
    <w:rsid w:val="003F1781"/>
    <w:rsid w:val="003F69EF"/>
    <w:rsid w:val="004226A3"/>
    <w:rsid w:val="004265EC"/>
    <w:rsid w:val="004332C6"/>
    <w:rsid w:val="004341A6"/>
    <w:rsid w:val="0043735A"/>
    <w:rsid w:val="004627D3"/>
    <w:rsid w:val="00463509"/>
    <w:rsid w:val="00475DD8"/>
    <w:rsid w:val="00486ABB"/>
    <w:rsid w:val="00495932"/>
    <w:rsid w:val="004C2C35"/>
    <w:rsid w:val="004D22A7"/>
    <w:rsid w:val="004D6DD3"/>
    <w:rsid w:val="004F3BEC"/>
    <w:rsid w:val="004F444D"/>
    <w:rsid w:val="00524975"/>
    <w:rsid w:val="00527818"/>
    <w:rsid w:val="00532C1B"/>
    <w:rsid w:val="00544F02"/>
    <w:rsid w:val="00550359"/>
    <w:rsid w:val="005516BA"/>
    <w:rsid w:val="005523C1"/>
    <w:rsid w:val="00555122"/>
    <w:rsid w:val="00573261"/>
    <w:rsid w:val="005738B2"/>
    <w:rsid w:val="00582B6A"/>
    <w:rsid w:val="005A098F"/>
    <w:rsid w:val="005A71AA"/>
    <w:rsid w:val="005B53C5"/>
    <w:rsid w:val="005C6931"/>
    <w:rsid w:val="005D650C"/>
    <w:rsid w:val="005E279A"/>
    <w:rsid w:val="005E2A1D"/>
    <w:rsid w:val="006047D4"/>
    <w:rsid w:val="006108CA"/>
    <w:rsid w:val="00623BD6"/>
    <w:rsid w:val="0062759A"/>
    <w:rsid w:val="00632612"/>
    <w:rsid w:val="006427FB"/>
    <w:rsid w:val="0065465A"/>
    <w:rsid w:val="00664079"/>
    <w:rsid w:val="0067427D"/>
    <w:rsid w:val="00683CB5"/>
    <w:rsid w:val="00691918"/>
    <w:rsid w:val="006974A0"/>
    <w:rsid w:val="006D0413"/>
    <w:rsid w:val="006D2115"/>
    <w:rsid w:val="006D3D97"/>
    <w:rsid w:val="006D5105"/>
    <w:rsid w:val="006D6917"/>
    <w:rsid w:val="006E491E"/>
    <w:rsid w:val="00727EA2"/>
    <w:rsid w:val="0073072D"/>
    <w:rsid w:val="00744E89"/>
    <w:rsid w:val="007456C4"/>
    <w:rsid w:val="0074740F"/>
    <w:rsid w:val="007521E3"/>
    <w:rsid w:val="00756344"/>
    <w:rsid w:val="0078058C"/>
    <w:rsid w:val="007A79A9"/>
    <w:rsid w:val="007B4E94"/>
    <w:rsid w:val="007C6D11"/>
    <w:rsid w:val="007D0851"/>
    <w:rsid w:val="007D3FB5"/>
    <w:rsid w:val="007E3B9C"/>
    <w:rsid w:val="007F4E5D"/>
    <w:rsid w:val="008060E4"/>
    <w:rsid w:val="00816593"/>
    <w:rsid w:val="0082207D"/>
    <w:rsid w:val="00826BAC"/>
    <w:rsid w:val="00842A2E"/>
    <w:rsid w:val="008517A8"/>
    <w:rsid w:val="00861DAA"/>
    <w:rsid w:val="00882BF9"/>
    <w:rsid w:val="00895173"/>
    <w:rsid w:val="00896374"/>
    <w:rsid w:val="008A0E35"/>
    <w:rsid w:val="008A2765"/>
    <w:rsid w:val="008A7CC0"/>
    <w:rsid w:val="008B30B0"/>
    <w:rsid w:val="008B51A7"/>
    <w:rsid w:val="008C630C"/>
    <w:rsid w:val="008E7396"/>
    <w:rsid w:val="00905485"/>
    <w:rsid w:val="009137BF"/>
    <w:rsid w:val="00931F61"/>
    <w:rsid w:val="00933B5C"/>
    <w:rsid w:val="0094760D"/>
    <w:rsid w:val="00952625"/>
    <w:rsid w:val="00961542"/>
    <w:rsid w:val="009650ED"/>
    <w:rsid w:val="009749DA"/>
    <w:rsid w:val="0098170E"/>
    <w:rsid w:val="00982C5D"/>
    <w:rsid w:val="00982E4A"/>
    <w:rsid w:val="00993D21"/>
    <w:rsid w:val="009963CB"/>
    <w:rsid w:val="009A1E13"/>
    <w:rsid w:val="009A6717"/>
    <w:rsid w:val="009B01B4"/>
    <w:rsid w:val="009E0B10"/>
    <w:rsid w:val="009E2C2E"/>
    <w:rsid w:val="009F69D1"/>
    <w:rsid w:val="00A03C65"/>
    <w:rsid w:val="00A1021C"/>
    <w:rsid w:val="00A14C16"/>
    <w:rsid w:val="00A42E93"/>
    <w:rsid w:val="00A432ED"/>
    <w:rsid w:val="00A54E79"/>
    <w:rsid w:val="00A75851"/>
    <w:rsid w:val="00A77501"/>
    <w:rsid w:val="00A80299"/>
    <w:rsid w:val="00A81EA4"/>
    <w:rsid w:val="00A97131"/>
    <w:rsid w:val="00AB321D"/>
    <w:rsid w:val="00AC4D2C"/>
    <w:rsid w:val="00AD5CBC"/>
    <w:rsid w:val="00AF691D"/>
    <w:rsid w:val="00B02EC9"/>
    <w:rsid w:val="00B1064B"/>
    <w:rsid w:val="00B114EE"/>
    <w:rsid w:val="00B12A97"/>
    <w:rsid w:val="00B20286"/>
    <w:rsid w:val="00B512FF"/>
    <w:rsid w:val="00B5598B"/>
    <w:rsid w:val="00B7477F"/>
    <w:rsid w:val="00B76065"/>
    <w:rsid w:val="00B833DD"/>
    <w:rsid w:val="00B86009"/>
    <w:rsid w:val="00BB4771"/>
    <w:rsid w:val="00BB68C3"/>
    <w:rsid w:val="00BC298C"/>
    <w:rsid w:val="00BC4F4C"/>
    <w:rsid w:val="00BE5642"/>
    <w:rsid w:val="00BE7118"/>
    <w:rsid w:val="00BF0B87"/>
    <w:rsid w:val="00C07979"/>
    <w:rsid w:val="00C10FAF"/>
    <w:rsid w:val="00C20F30"/>
    <w:rsid w:val="00C32DDD"/>
    <w:rsid w:val="00C35776"/>
    <w:rsid w:val="00C61875"/>
    <w:rsid w:val="00C77CFF"/>
    <w:rsid w:val="00C827D4"/>
    <w:rsid w:val="00C93811"/>
    <w:rsid w:val="00CA1B33"/>
    <w:rsid w:val="00CB06DE"/>
    <w:rsid w:val="00CC2EAB"/>
    <w:rsid w:val="00CE61B1"/>
    <w:rsid w:val="00CF0AD9"/>
    <w:rsid w:val="00CF0CE8"/>
    <w:rsid w:val="00CF17CB"/>
    <w:rsid w:val="00D044A4"/>
    <w:rsid w:val="00D13631"/>
    <w:rsid w:val="00D31287"/>
    <w:rsid w:val="00D40F90"/>
    <w:rsid w:val="00D63117"/>
    <w:rsid w:val="00D772C9"/>
    <w:rsid w:val="00D84FB5"/>
    <w:rsid w:val="00D87379"/>
    <w:rsid w:val="00D942E7"/>
    <w:rsid w:val="00D97367"/>
    <w:rsid w:val="00DA4619"/>
    <w:rsid w:val="00DC5F36"/>
    <w:rsid w:val="00DC7478"/>
    <w:rsid w:val="00DD25C1"/>
    <w:rsid w:val="00DE0894"/>
    <w:rsid w:val="00DE0B63"/>
    <w:rsid w:val="00DE4986"/>
    <w:rsid w:val="00DF3CCB"/>
    <w:rsid w:val="00E04ED1"/>
    <w:rsid w:val="00E107C0"/>
    <w:rsid w:val="00E251D9"/>
    <w:rsid w:val="00E34059"/>
    <w:rsid w:val="00E50C17"/>
    <w:rsid w:val="00E57809"/>
    <w:rsid w:val="00E82468"/>
    <w:rsid w:val="00ED45F6"/>
    <w:rsid w:val="00ED6F53"/>
    <w:rsid w:val="00EE2186"/>
    <w:rsid w:val="00EF1EFB"/>
    <w:rsid w:val="00F16DF1"/>
    <w:rsid w:val="00F25D10"/>
    <w:rsid w:val="00F34923"/>
    <w:rsid w:val="00F42147"/>
    <w:rsid w:val="00F427FA"/>
    <w:rsid w:val="00F51BEC"/>
    <w:rsid w:val="00F53925"/>
    <w:rsid w:val="00F86561"/>
    <w:rsid w:val="00FA46F4"/>
    <w:rsid w:val="00FA5C81"/>
    <w:rsid w:val="00FD32F3"/>
    <w:rsid w:val="00FD54A6"/>
    <w:rsid w:val="00FE38B1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78867"/>
  <w15:docId w15:val="{5AF2E934-78EF-4207-A072-1C8CE4EE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4627D3"/>
    <w:pPr>
      <w:widowControl w:val="0"/>
      <w:autoSpaceDE w:val="0"/>
      <w:autoSpaceDN w:val="0"/>
      <w:spacing w:after="0" w:line="240" w:lineRule="auto"/>
      <w:ind w:left="59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7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598B"/>
    <w:rPr>
      <w:rFonts w:ascii="Tahoma" w:hAnsi="Tahoma" w:cs="Tahoma"/>
      <w:sz w:val="16"/>
    </w:rPr>
  </w:style>
  <w:style w:type="paragraph" w:styleId="a5">
    <w:name w:val="No Spacing"/>
    <w:uiPriority w:val="99"/>
    <w:qFormat/>
    <w:rsid w:val="00B5598B"/>
    <w:rPr>
      <w:rFonts w:ascii="Calibri" w:hAnsi="Calibri"/>
      <w:lang w:eastAsia="en-US"/>
    </w:rPr>
  </w:style>
  <w:style w:type="character" w:styleId="a6">
    <w:name w:val="Hyperlink"/>
    <w:basedOn w:val="a0"/>
    <w:uiPriority w:val="99"/>
    <w:rsid w:val="00AB321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AB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B321D"/>
    <w:rPr>
      <w:rFonts w:ascii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AB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321D"/>
    <w:rPr>
      <w:rFonts w:ascii="Calibri" w:hAnsi="Calibri" w:cs="Times New Roman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E340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E34059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E34059"/>
    <w:rPr>
      <w:rFonts w:cs="Times New Roman"/>
      <w:vertAlign w:val="superscript"/>
    </w:rPr>
  </w:style>
  <w:style w:type="paragraph" w:styleId="ae">
    <w:name w:val="List Paragraph"/>
    <w:basedOn w:val="a"/>
    <w:uiPriority w:val="1"/>
    <w:qFormat/>
    <w:rsid w:val="00AC4D2C"/>
    <w:pPr>
      <w:ind w:left="720"/>
      <w:contextualSpacing/>
    </w:pPr>
  </w:style>
  <w:style w:type="table" w:styleId="af">
    <w:name w:val="Table Grid"/>
    <w:basedOn w:val="a1"/>
    <w:uiPriority w:val="99"/>
    <w:locked/>
    <w:rsid w:val="00B747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D45F6"/>
    <w:rPr>
      <w:color w:val="605E5C"/>
      <w:shd w:val="clear" w:color="auto" w:fill="E1DFDD"/>
    </w:rPr>
  </w:style>
  <w:style w:type="paragraph" w:styleId="af0">
    <w:name w:val="Body Text"/>
    <w:basedOn w:val="a"/>
    <w:link w:val="af1"/>
    <w:uiPriority w:val="1"/>
    <w:qFormat/>
    <w:rsid w:val="002A58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2A582F"/>
    <w:rPr>
      <w:rFonts w:eastAsia="Times New Roman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627D3"/>
    <w:rPr>
      <w:rFonts w:eastAsia="Times New Roman"/>
      <w:b/>
      <w:bCs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7474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ontStyle12">
    <w:name w:val="Font Style12"/>
    <w:rsid w:val="009B01B4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9B01B4"/>
    <w:pPr>
      <w:widowControl w:val="0"/>
      <w:autoSpaceDE w:val="0"/>
      <w:autoSpaceDN w:val="0"/>
      <w:adjustRightInd w:val="0"/>
      <w:spacing w:after="0" w:line="278" w:lineRule="exact"/>
      <w:ind w:firstLine="624"/>
    </w:pPr>
    <w:rPr>
      <w:rFonts w:ascii="Times New Roman" w:hAnsi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B20286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81F2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1F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A1021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kofievcolleg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kofievcolle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asus</cp:lastModifiedBy>
  <cp:revision>6</cp:revision>
  <cp:lastPrinted>2018-03-15T13:38:00Z</cp:lastPrinted>
  <dcterms:created xsi:type="dcterms:W3CDTF">2023-05-15T12:12:00Z</dcterms:created>
  <dcterms:modified xsi:type="dcterms:W3CDTF">2023-11-30T19:02:00Z</dcterms:modified>
</cp:coreProperties>
</file>